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2C70" w14:textId="3AC3E73F" w:rsidR="000A429B" w:rsidRPr="00A77C13" w:rsidRDefault="000A429B" w:rsidP="000A429B">
      <w:pPr>
        <w:pStyle w:val="a3"/>
        <w:rPr>
          <w:rFonts w:eastAsia="宋体" w:cs="Arial"/>
          <w:bCs/>
          <w:sz w:val="24"/>
          <w:szCs w:val="24"/>
          <w:lang w:eastAsia="zh-CN"/>
        </w:rPr>
      </w:pPr>
      <w:bookmarkStart w:id="0" w:name="OLE_LINK39"/>
      <w:r w:rsidRPr="00A77C13">
        <w:rPr>
          <w:rFonts w:eastAsia="宋体"/>
          <w:sz w:val="24"/>
          <w:szCs w:val="24"/>
          <w:lang w:eastAsia="zh-CN"/>
        </w:rPr>
        <w:t>3GPP TSG</w:t>
      </w:r>
      <w:r w:rsidRPr="00A77C13">
        <w:rPr>
          <w:rFonts w:eastAsia="宋体" w:hint="eastAsia"/>
          <w:sz w:val="24"/>
          <w:szCs w:val="24"/>
          <w:lang w:eastAsia="zh-CN"/>
        </w:rPr>
        <w:t>-</w:t>
      </w:r>
      <w:r w:rsidRPr="00A77C13">
        <w:rPr>
          <w:rFonts w:eastAsia="宋体"/>
          <w:sz w:val="24"/>
          <w:szCs w:val="24"/>
          <w:lang w:eastAsia="zh-CN"/>
        </w:rPr>
        <w:t xml:space="preserve">RAN </w:t>
      </w:r>
      <w:bookmarkStart w:id="1" w:name="OLE_LINK45"/>
      <w:bookmarkStart w:id="2" w:name="OLE_LINK46"/>
      <w:r w:rsidRPr="00A77C13">
        <w:rPr>
          <w:rFonts w:eastAsia="宋体"/>
          <w:sz w:val="24"/>
          <w:szCs w:val="24"/>
          <w:lang w:eastAsia="zh-CN"/>
        </w:rPr>
        <w:t>WG2 Meeting</w:t>
      </w:r>
      <w:bookmarkEnd w:id="1"/>
      <w:bookmarkEnd w:id="2"/>
      <w:r w:rsidRPr="00A77C13">
        <w:rPr>
          <w:rFonts w:eastAsia="宋体" w:hint="eastAsia"/>
          <w:sz w:val="24"/>
          <w:szCs w:val="24"/>
          <w:lang w:eastAsia="zh-CN"/>
        </w:rPr>
        <w:t xml:space="preserve"> #10</w:t>
      </w:r>
      <w:r w:rsidR="0010414D">
        <w:rPr>
          <w:rFonts w:eastAsia="宋体"/>
          <w:sz w:val="24"/>
          <w:szCs w:val="24"/>
          <w:lang w:eastAsia="zh-CN"/>
        </w:rPr>
        <w:t>8</w:t>
      </w:r>
      <w:r w:rsidR="006D58BE">
        <w:rPr>
          <w:rFonts w:eastAsia="宋体"/>
          <w:sz w:val="24"/>
          <w:szCs w:val="24"/>
          <w:lang w:eastAsia="zh-CN"/>
        </w:rPr>
        <w:t xml:space="preserve"> </w:t>
      </w:r>
      <w:r w:rsidRPr="00A77C13">
        <w:rPr>
          <w:rFonts w:cs="Arial"/>
          <w:bCs/>
          <w:sz w:val="24"/>
          <w:szCs w:val="24"/>
        </w:rPr>
        <w:t xml:space="preserve">                     </w:t>
      </w:r>
      <w:r w:rsidR="00F23961">
        <w:rPr>
          <w:rFonts w:cs="Arial"/>
          <w:bCs/>
          <w:sz w:val="24"/>
          <w:szCs w:val="24"/>
        </w:rPr>
        <w:t xml:space="preserve">  </w:t>
      </w:r>
      <w:r w:rsidR="00CD1463">
        <w:rPr>
          <w:rFonts w:cs="Arial"/>
          <w:bCs/>
          <w:sz w:val="24"/>
          <w:szCs w:val="24"/>
        </w:rPr>
        <w:t xml:space="preserve">  </w:t>
      </w:r>
      <w:r w:rsidR="00411EF5">
        <w:rPr>
          <w:rFonts w:cs="Arial"/>
          <w:bCs/>
          <w:sz w:val="24"/>
          <w:szCs w:val="24"/>
        </w:rPr>
        <w:t xml:space="preserve">      </w:t>
      </w:r>
      <w:r w:rsidR="00CD1463">
        <w:rPr>
          <w:rFonts w:cs="Arial"/>
          <w:bCs/>
          <w:sz w:val="24"/>
          <w:szCs w:val="24"/>
        </w:rPr>
        <w:t xml:space="preserve">   </w:t>
      </w:r>
      <w:r w:rsidRPr="00A77C13">
        <w:rPr>
          <w:noProof w:val="0"/>
          <w:sz w:val="24"/>
          <w:szCs w:val="24"/>
          <w:lang w:val="en-US" w:eastAsia="zh-CN"/>
        </w:rPr>
        <w:t>R2-</w:t>
      </w:r>
      <w:r w:rsidR="000571C1">
        <w:rPr>
          <w:noProof w:val="0"/>
          <w:sz w:val="24"/>
          <w:szCs w:val="24"/>
          <w:lang w:val="en-US" w:eastAsia="zh-CN"/>
        </w:rPr>
        <w:t>1914944</w:t>
      </w:r>
    </w:p>
    <w:bookmarkEnd w:id="0"/>
    <w:p w14:paraId="1C3B3BBD" w14:textId="0AD4AB61" w:rsidR="00C44B11" w:rsidRDefault="00C33C23" w:rsidP="00763CD2">
      <w:pPr>
        <w:pStyle w:val="3GPPHeader"/>
        <w:spacing w:after="60"/>
        <w:rPr>
          <w:rFonts w:eastAsia="MS Mincho" w:cs="Arial"/>
          <w:bCs/>
          <w:szCs w:val="24"/>
          <w:lang w:val="en-US" w:eastAsia="en-US"/>
        </w:rPr>
      </w:pPr>
      <w:r w:rsidRPr="00C33C23">
        <w:rPr>
          <w:szCs w:val="24"/>
        </w:rPr>
        <w:t>Reno, Nevada, USA</w:t>
      </w:r>
      <w:r w:rsidR="000A429B" w:rsidRPr="001B4F18">
        <w:rPr>
          <w:szCs w:val="24"/>
        </w:rPr>
        <w:t xml:space="preserve">, </w:t>
      </w:r>
      <w:r w:rsidR="000B2427" w:rsidRPr="007A40EB">
        <w:rPr>
          <w:rFonts w:eastAsia="宋体"/>
        </w:rPr>
        <w:t>1</w:t>
      </w:r>
      <w:r w:rsidR="008951C6">
        <w:rPr>
          <w:rFonts w:eastAsia="宋体"/>
        </w:rPr>
        <w:t>8</w:t>
      </w:r>
      <w:r w:rsidR="000B2427" w:rsidRPr="003916F6">
        <w:rPr>
          <w:rFonts w:eastAsia="宋体"/>
          <w:vertAlign w:val="superscript"/>
        </w:rPr>
        <w:t>th</w:t>
      </w:r>
      <w:r w:rsidR="000B2427" w:rsidRPr="007A40EB">
        <w:rPr>
          <w:rFonts w:eastAsia="宋体"/>
        </w:rPr>
        <w:t>–</w:t>
      </w:r>
      <w:r w:rsidR="008951C6">
        <w:rPr>
          <w:rFonts w:eastAsia="宋体"/>
        </w:rPr>
        <w:t>22</w:t>
      </w:r>
      <w:r w:rsidR="000B2427" w:rsidRPr="003916F6">
        <w:rPr>
          <w:rFonts w:eastAsia="宋体"/>
          <w:vertAlign w:val="superscript"/>
        </w:rPr>
        <w:t>th</w:t>
      </w:r>
      <w:r w:rsidR="000A429B" w:rsidRPr="001B4F18">
        <w:rPr>
          <w:szCs w:val="24"/>
        </w:rPr>
        <w:t xml:space="preserve"> </w:t>
      </w:r>
      <w:r w:rsidR="008951C6">
        <w:rPr>
          <w:szCs w:val="24"/>
        </w:rPr>
        <w:t>Nov</w:t>
      </w:r>
      <w:bookmarkStart w:id="3" w:name="_GoBack"/>
      <w:bookmarkEnd w:id="3"/>
      <w:r w:rsidR="000A429B" w:rsidRPr="001B4F18">
        <w:rPr>
          <w:szCs w:val="24"/>
        </w:rPr>
        <w:t xml:space="preserve"> 2019</w:t>
      </w:r>
      <w:r w:rsidR="000A429B" w:rsidRPr="00A77C13">
        <w:rPr>
          <w:szCs w:val="24"/>
        </w:rPr>
        <w:t xml:space="preserve">         </w:t>
      </w:r>
      <w:r w:rsidR="000A429B">
        <w:rPr>
          <w:szCs w:val="24"/>
        </w:rPr>
        <w:t xml:space="preserve">  </w:t>
      </w:r>
      <w:r w:rsidR="009436BE">
        <w:rPr>
          <w:szCs w:val="24"/>
        </w:rPr>
        <w:t xml:space="preserve">  </w:t>
      </w:r>
      <w:r w:rsidR="000A429B">
        <w:rPr>
          <w:szCs w:val="24"/>
        </w:rPr>
        <w:t xml:space="preserve">  </w:t>
      </w:r>
      <w:r w:rsidR="003D3165">
        <w:rPr>
          <w:szCs w:val="24"/>
        </w:rPr>
        <w:t xml:space="preserve"> </w:t>
      </w:r>
    </w:p>
    <w:p w14:paraId="79B38D04" w14:textId="1DA9F57B" w:rsidR="000A429B" w:rsidRPr="00F143EE" w:rsidRDefault="000A429B" w:rsidP="00763CD2">
      <w:pPr>
        <w:pStyle w:val="3GPPHeader"/>
        <w:spacing w:after="60"/>
        <w:rPr>
          <w:rFonts w:eastAsia="宋体"/>
        </w:rPr>
      </w:pPr>
      <w:r>
        <w:rPr>
          <w:rFonts w:eastAsia="宋体"/>
          <w:sz w:val="22"/>
          <w:szCs w:val="22"/>
        </w:rPr>
        <w:t xml:space="preserve">    </w:t>
      </w:r>
      <w:r>
        <w:rPr>
          <w:sz w:val="22"/>
          <w:szCs w:val="22"/>
        </w:rPr>
        <w:t xml:space="preserve"> </w:t>
      </w:r>
      <w:r>
        <w:rPr>
          <w:rFonts w:eastAsia="宋体"/>
          <w:sz w:val="22"/>
          <w:szCs w:val="22"/>
        </w:rPr>
        <w:tab/>
        <w:t xml:space="preserve">                                 </w:t>
      </w:r>
      <w:r>
        <w:rPr>
          <w:rFonts w:eastAsia="宋体" w:hint="eastAsia"/>
          <w:sz w:val="22"/>
          <w:szCs w:val="22"/>
        </w:rPr>
        <w:t xml:space="preserve"> </w:t>
      </w:r>
      <w:r w:rsidRPr="00EB6F11">
        <w:rPr>
          <w:rFonts w:hint="eastAsia"/>
          <w:sz w:val="22"/>
          <w:szCs w:val="22"/>
        </w:rPr>
        <w:t xml:space="preserve">  </w:t>
      </w:r>
      <w:r w:rsidRPr="005266BB">
        <w:rPr>
          <w:rFonts w:eastAsia="宋体" w:cs="Arial" w:hint="eastAsia"/>
          <w:sz w:val="22"/>
          <w:szCs w:val="22"/>
        </w:rPr>
        <w:t xml:space="preserve">                                   </w:t>
      </w:r>
    </w:p>
    <w:p w14:paraId="7835BD99"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Pr="002F03C0">
        <w:rPr>
          <w:rFonts w:eastAsia="宋体" w:hint="eastAsia"/>
          <w:sz w:val="22"/>
          <w:lang w:eastAsia="zh-CN"/>
        </w:rPr>
        <w:t>vivo</w:t>
      </w:r>
    </w:p>
    <w:p w14:paraId="40B78D32" w14:textId="150E0A56"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Title:</w:t>
      </w:r>
      <w:bookmarkStart w:id="4" w:name="Title"/>
      <w:bookmarkEnd w:id="4"/>
      <w:r w:rsidRPr="002F03C0">
        <w:rPr>
          <w:rFonts w:eastAsia="宋体"/>
          <w:sz w:val="22"/>
          <w:lang w:eastAsia="zh-CN"/>
        </w:rPr>
        <w:tab/>
      </w:r>
      <w:bookmarkStart w:id="5" w:name="OLE_LINK11"/>
      <w:bookmarkStart w:id="6" w:name="OLE_LINK12"/>
      <w:r w:rsidR="00E1560A" w:rsidRPr="00E1560A">
        <w:rPr>
          <w:rFonts w:eastAsia="宋体"/>
          <w:sz w:val="22"/>
          <w:lang w:eastAsia="zh-CN"/>
        </w:rPr>
        <w:t xml:space="preserve">UE behaviour for a suspended SCG </w:t>
      </w:r>
      <w:r w:rsidRPr="004B6329">
        <w:rPr>
          <w:rFonts w:eastAsia="宋体"/>
          <w:sz w:val="22"/>
          <w:lang w:eastAsia="zh-CN"/>
        </w:rPr>
        <w:t xml:space="preserve"> </w:t>
      </w:r>
      <w:bookmarkEnd w:id="5"/>
      <w:bookmarkEnd w:id="6"/>
    </w:p>
    <w:p w14:paraId="5CB07F52" w14:textId="715F7A79"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Agenda Item:</w:t>
      </w:r>
      <w:bookmarkStart w:id="7" w:name="Source"/>
      <w:bookmarkEnd w:id="7"/>
      <w:r w:rsidRPr="002F03C0">
        <w:rPr>
          <w:rFonts w:eastAsia="宋体"/>
          <w:sz w:val="22"/>
          <w:lang w:eastAsia="zh-CN"/>
        </w:rPr>
        <w:tab/>
      </w:r>
      <w:r w:rsidR="00650435">
        <w:rPr>
          <w:rFonts w:eastAsia="宋体"/>
          <w:sz w:val="22"/>
          <w:lang w:eastAsia="zh-CN"/>
        </w:rPr>
        <w:t>6.10.4.3</w:t>
      </w:r>
    </w:p>
    <w:p w14:paraId="7A11438E"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8" w:name="DocumentFor"/>
      <w:bookmarkEnd w:id="8"/>
      <w:r w:rsidRPr="002F03C0">
        <w:rPr>
          <w:rFonts w:eastAsia="宋体"/>
          <w:sz w:val="22"/>
          <w:lang w:eastAsia="zh-CN"/>
        </w:rPr>
        <w:t>Discussion and Decision</w:t>
      </w:r>
    </w:p>
    <w:p w14:paraId="03598577" w14:textId="77777777" w:rsidR="000A429B" w:rsidRPr="00D135B4" w:rsidRDefault="000A429B" w:rsidP="000A429B">
      <w:pPr>
        <w:pStyle w:val="1"/>
        <w:numPr>
          <w:ilvl w:val="0"/>
          <w:numId w:val="1"/>
        </w:numPr>
        <w:rPr>
          <w:rFonts w:eastAsia="宋体"/>
          <w:lang w:eastAsia="en-GB"/>
        </w:rPr>
      </w:pPr>
      <w:bookmarkStart w:id="9" w:name="OLE_LINK13"/>
      <w:bookmarkStart w:id="10" w:name="OLE_LINK14"/>
      <w:r w:rsidRPr="00D135B4">
        <w:rPr>
          <w:rFonts w:eastAsia="宋体"/>
          <w:lang w:eastAsia="en-GB"/>
        </w:rPr>
        <w:t>Introduction</w:t>
      </w:r>
    </w:p>
    <w:p w14:paraId="1C61E8D8" w14:textId="46509482" w:rsidR="000A429B" w:rsidRPr="00541B82" w:rsidRDefault="000A429B" w:rsidP="000A429B">
      <w:pPr>
        <w:spacing w:afterLines="50"/>
        <w:jc w:val="both"/>
        <w:rPr>
          <w:rFonts w:eastAsia="宋体"/>
        </w:rPr>
      </w:pPr>
      <w:r w:rsidRPr="00541B82">
        <w:rPr>
          <w:rFonts w:eastAsia="宋体"/>
        </w:rPr>
        <w:t>At the RAN</w:t>
      </w:r>
      <w:r w:rsidR="008A355A">
        <w:rPr>
          <w:rFonts w:eastAsia="宋体"/>
        </w:rPr>
        <w:t>2</w:t>
      </w:r>
      <w:r w:rsidRPr="00541B82">
        <w:rPr>
          <w:rFonts w:eastAsia="宋体"/>
        </w:rPr>
        <w:t>#</w:t>
      </w:r>
      <w:r w:rsidR="008A355A">
        <w:rPr>
          <w:rFonts w:eastAsia="宋体"/>
        </w:rPr>
        <w:t>107</w:t>
      </w:r>
      <w:r w:rsidR="008A355A">
        <w:rPr>
          <w:rFonts w:eastAsia="宋体" w:hint="eastAsia"/>
          <w:lang w:eastAsia="zh-CN"/>
        </w:rPr>
        <w:t>bis</w:t>
      </w:r>
      <w:r w:rsidR="008A355A">
        <w:rPr>
          <w:rFonts w:eastAsia="宋体"/>
          <w:lang w:eastAsia="zh-CN"/>
        </w:rPr>
        <w:t xml:space="preserve"> </w:t>
      </w:r>
      <w:r w:rsidRPr="00541B82">
        <w:rPr>
          <w:rFonts w:eastAsia="宋体"/>
        </w:rPr>
        <w:t xml:space="preserve">meeting, WI on Multi-RAT Dual-Connectivity and Carrier Aggregation enhancements </w:t>
      </w:r>
      <w:r w:rsidR="007E6C52">
        <w:rPr>
          <w:rFonts w:eastAsia="宋体" w:hint="eastAsia"/>
          <w:lang w:eastAsia="zh-CN"/>
        </w:rPr>
        <w:t>has</w:t>
      </w:r>
      <w:r w:rsidR="007E6C52">
        <w:rPr>
          <w:rFonts w:eastAsia="宋体"/>
        </w:rPr>
        <w:t xml:space="preserve"> </w:t>
      </w:r>
      <w:r w:rsidR="007E6C52">
        <w:rPr>
          <w:rFonts w:eastAsia="宋体" w:hint="eastAsia"/>
          <w:lang w:eastAsia="zh-CN"/>
        </w:rPr>
        <w:t>the</w:t>
      </w:r>
      <w:r w:rsidR="007E6C52">
        <w:rPr>
          <w:rFonts w:eastAsia="宋体"/>
        </w:rPr>
        <w:t xml:space="preserve"> </w:t>
      </w:r>
      <w:r w:rsidR="007E6C52">
        <w:rPr>
          <w:rFonts w:eastAsia="宋体" w:hint="eastAsia"/>
          <w:lang w:eastAsia="zh-CN"/>
        </w:rPr>
        <w:t>following</w:t>
      </w:r>
      <w:r w:rsidR="007E6C52">
        <w:rPr>
          <w:rFonts w:eastAsia="宋体"/>
        </w:rPr>
        <w:t xml:space="preserve"> </w:t>
      </w:r>
      <w:r w:rsidR="007E6C52">
        <w:rPr>
          <w:rFonts w:eastAsia="宋体" w:hint="eastAsia"/>
          <w:lang w:eastAsia="zh-CN"/>
        </w:rPr>
        <w:t>agreements</w:t>
      </w:r>
      <w:r w:rsidRPr="00541B82">
        <w:rPr>
          <w:rFonts w:eastAsia="宋体"/>
        </w:rPr>
        <w:t xml:space="preserve">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0A429B" w:rsidRPr="00672EC1" w14:paraId="6AF94A66" w14:textId="77777777" w:rsidTr="00C75102">
        <w:tc>
          <w:tcPr>
            <w:tcW w:w="9752" w:type="dxa"/>
            <w:shd w:val="clear" w:color="auto" w:fill="auto"/>
          </w:tcPr>
          <w:p w14:paraId="2AC70551" w14:textId="77777777" w:rsidR="00365395" w:rsidRPr="00365395" w:rsidRDefault="00365395" w:rsidP="00AB1ABF">
            <w:pPr>
              <w:spacing w:after="0"/>
              <w:jc w:val="both"/>
              <w:rPr>
                <w:rFonts w:eastAsia="宋体"/>
              </w:rPr>
            </w:pPr>
            <w:r w:rsidRPr="00365395">
              <w:rPr>
                <w:rFonts w:eastAsia="宋体"/>
              </w:rPr>
              <w:t xml:space="preserve">R2 assumes the following (can be slightly modified due to progress on </w:t>
            </w:r>
            <w:proofErr w:type="spellStart"/>
            <w:r w:rsidRPr="00365395">
              <w:rPr>
                <w:rFonts w:eastAsia="宋体"/>
              </w:rPr>
              <w:t>Scell</w:t>
            </w:r>
            <w:proofErr w:type="spellEnd"/>
            <w:r w:rsidRPr="00365395">
              <w:rPr>
                <w:rFonts w:eastAsia="宋体"/>
              </w:rPr>
              <w:t xml:space="preserve"> dormancy): </w:t>
            </w:r>
          </w:p>
          <w:p w14:paraId="3023CBF1" w14:textId="77777777" w:rsidR="00365395" w:rsidRPr="00AB1ABF" w:rsidRDefault="00365395" w:rsidP="00AB1ABF">
            <w:pPr>
              <w:pStyle w:val="af1"/>
              <w:numPr>
                <w:ilvl w:val="0"/>
                <w:numId w:val="10"/>
              </w:numPr>
              <w:ind w:firstLineChars="0"/>
              <w:rPr>
                <w:rFonts w:eastAsia="宋体"/>
              </w:rPr>
            </w:pPr>
            <w:r w:rsidRPr="00AB1ABF">
              <w:rPr>
                <w:rFonts w:eastAsia="宋体"/>
              </w:rPr>
              <w:t>The UE supports network-controlled suspension of the SCG in RRC_CONNECTED.</w:t>
            </w:r>
          </w:p>
          <w:p w14:paraId="0BE50398" w14:textId="77777777" w:rsidR="006246DB" w:rsidRPr="00AB1ABF" w:rsidRDefault="00365395" w:rsidP="00AB1ABF">
            <w:pPr>
              <w:pStyle w:val="af1"/>
              <w:numPr>
                <w:ilvl w:val="0"/>
                <w:numId w:val="10"/>
              </w:numPr>
              <w:ind w:firstLineChars="0"/>
              <w:rPr>
                <w:rFonts w:eastAsia="宋体"/>
                <w:highlight w:val="yellow"/>
                <w:lang w:eastAsia="zh-CN"/>
              </w:rPr>
            </w:pPr>
            <w:r w:rsidRPr="00AB1ABF">
              <w:rPr>
                <w:rFonts w:eastAsia="宋体"/>
                <w:highlight w:val="yellow"/>
              </w:rPr>
              <w:t>UE behaviour for a suspended SCG is FFS</w:t>
            </w:r>
            <w:r w:rsidR="006246DB" w:rsidRPr="00AB1ABF">
              <w:rPr>
                <w:rFonts w:eastAsia="宋体" w:hint="eastAsia"/>
                <w:highlight w:val="yellow"/>
                <w:lang w:eastAsia="zh-CN"/>
              </w:rPr>
              <w:t>.</w:t>
            </w:r>
            <w:r w:rsidR="006246DB" w:rsidRPr="00AB1ABF">
              <w:rPr>
                <w:rFonts w:eastAsia="宋体"/>
                <w:highlight w:val="yellow"/>
                <w:lang w:eastAsia="zh-CN"/>
              </w:rPr>
              <w:t xml:space="preserve"> </w:t>
            </w:r>
          </w:p>
          <w:p w14:paraId="5491B5D5" w14:textId="77777777" w:rsidR="006246DB" w:rsidRPr="00AB1ABF" w:rsidRDefault="00365395" w:rsidP="00AB1ABF">
            <w:pPr>
              <w:pStyle w:val="af1"/>
              <w:numPr>
                <w:ilvl w:val="0"/>
                <w:numId w:val="10"/>
              </w:numPr>
              <w:ind w:firstLineChars="0"/>
              <w:rPr>
                <w:rFonts w:eastAsia="Yu Mincho"/>
              </w:rPr>
            </w:pPr>
            <w:r w:rsidRPr="00AB1ABF">
              <w:rPr>
                <w:rFonts w:eastAsia="宋体"/>
              </w:rPr>
              <w:t>The UE supports at most one SCG configuration, suspended or not suspended, in Rel16.</w:t>
            </w:r>
            <w:r w:rsidR="006246DB">
              <w:rPr>
                <w:rFonts w:eastAsia="宋体"/>
              </w:rPr>
              <w:t xml:space="preserve"> </w:t>
            </w:r>
          </w:p>
          <w:p w14:paraId="7CD0A28F" w14:textId="02635FBC" w:rsidR="000A429B" w:rsidRPr="009C6636" w:rsidRDefault="006246DB" w:rsidP="00AB1ABF">
            <w:pPr>
              <w:pStyle w:val="af1"/>
              <w:numPr>
                <w:ilvl w:val="0"/>
                <w:numId w:val="10"/>
              </w:numPr>
              <w:ind w:firstLineChars="0"/>
              <w:rPr>
                <w:rFonts w:eastAsia="宋体"/>
              </w:rPr>
            </w:pPr>
            <w:r>
              <w:rPr>
                <w:rFonts w:eastAsia="宋体"/>
              </w:rPr>
              <w:t>In</w:t>
            </w:r>
            <w:r w:rsidRPr="00AB1ABF">
              <w:rPr>
                <w:rFonts w:eastAsia="Yu Mincho"/>
              </w:rPr>
              <w:t xml:space="preserve"> </w:t>
            </w:r>
            <w:r w:rsidRPr="004267F8">
              <w:rPr>
                <w:rFonts w:eastAsia="宋体"/>
              </w:rPr>
              <w:t>RRC_CONNECTED upon addition of the SCG, the SCG can be either suspended or not suspended by configuration</w:t>
            </w:r>
          </w:p>
        </w:tc>
      </w:tr>
    </w:tbl>
    <w:p w14:paraId="685EF7A6" w14:textId="45132789" w:rsidR="004D5FEC" w:rsidRDefault="004D5FEC" w:rsidP="00EF6A72">
      <w:pPr>
        <w:spacing w:before="120"/>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sidR="00FC061E">
        <w:rPr>
          <w:rFonts w:eastAsia="宋体"/>
          <w:lang w:eastAsia="zh-CN"/>
        </w:rPr>
        <w:t xml:space="preserve">the </w:t>
      </w:r>
      <w:r>
        <w:rPr>
          <w:rFonts w:eastAsia="宋体" w:hint="eastAsia"/>
          <w:lang w:eastAsia="zh-CN"/>
        </w:rPr>
        <w:t>meeting,</w:t>
      </w:r>
      <w:r>
        <w:rPr>
          <w:rFonts w:eastAsia="宋体"/>
          <w:lang w:eastAsia="zh-CN"/>
        </w:rPr>
        <w:t xml:space="preserve"> </w:t>
      </w:r>
      <w:r w:rsidRPr="000640B5">
        <w:rPr>
          <w:rFonts w:eastAsia="宋体"/>
          <w:lang w:eastAsia="zh-CN"/>
        </w:rPr>
        <w:t xml:space="preserve">‘dormancy’ behaviour </w:t>
      </w:r>
      <w:r>
        <w:rPr>
          <w:rFonts w:eastAsia="宋体"/>
          <w:lang w:eastAsia="zh-CN"/>
        </w:rPr>
        <w:t xml:space="preserve">is </w:t>
      </w:r>
      <w:r w:rsidRPr="000640B5">
        <w:rPr>
          <w:rFonts w:eastAsia="宋体"/>
          <w:lang w:eastAsia="zh-CN"/>
        </w:rPr>
        <w:t>introduce</w:t>
      </w:r>
      <w:r>
        <w:rPr>
          <w:rFonts w:eastAsia="宋体"/>
          <w:lang w:eastAsia="zh-CN"/>
        </w:rPr>
        <w:t>d</w:t>
      </w:r>
      <w:r w:rsidRPr="000640B5">
        <w:rPr>
          <w:rFonts w:eastAsia="宋体"/>
          <w:lang w:eastAsia="zh-CN"/>
        </w:rPr>
        <w:t xml:space="preserve"> for NR </w:t>
      </w:r>
      <w:proofErr w:type="spellStart"/>
      <w:r w:rsidRPr="000640B5">
        <w:rPr>
          <w:rFonts w:eastAsia="宋体"/>
          <w:lang w:eastAsia="zh-CN"/>
        </w:rPr>
        <w:t>SCell</w:t>
      </w:r>
      <w:proofErr w:type="spellEnd"/>
      <w:r w:rsidRPr="000640B5">
        <w:rPr>
          <w:rFonts w:eastAsia="宋体"/>
          <w:lang w:eastAsia="zh-CN"/>
        </w:rPr>
        <w:t>, i.e.</w:t>
      </w:r>
      <w:r>
        <w:rPr>
          <w:rFonts w:eastAsia="宋体"/>
          <w:lang w:eastAsia="zh-CN"/>
        </w:rPr>
        <w:t>,</w:t>
      </w:r>
      <w:r w:rsidRPr="000640B5">
        <w:rPr>
          <w:rFonts w:eastAsia="宋体"/>
          <w:lang w:eastAsia="zh-CN"/>
        </w:rPr>
        <w:t xml:space="preserve"> the UE stops monitoring PDCCH on </w:t>
      </w:r>
      <w:proofErr w:type="spellStart"/>
      <w:r w:rsidRPr="000640B5">
        <w:rPr>
          <w:rFonts w:eastAsia="宋体"/>
          <w:lang w:eastAsia="zh-CN"/>
        </w:rPr>
        <w:t>SCell</w:t>
      </w:r>
      <w:proofErr w:type="spellEnd"/>
      <w:r w:rsidRPr="000640B5">
        <w:rPr>
          <w:rFonts w:eastAsia="宋体"/>
          <w:lang w:eastAsia="zh-CN"/>
        </w:rPr>
        <w:t xml:space="preserve"> but continue performing CSI measurements, AGC and beam management, if configured. </w:t>
      </w:r>
      <w:proofErr w:type="gramStart"/>
      <w:r>
        <w:rPr>
          <w:rFonts w:eastAsia="宋体"/>
          <w:lang w:eastAsia="zh-CN"/>
        </w:rPr>
        <w:t>And</w:t>
      </w:r>
      <w:proofErr w:type="gramEnd"/>
      <w:r>
        <w:rPr>
          <w:rFonts w:eastAsia="宋体"/>
          <w:lang w:eastAsia="zh-CN"/>
        </w:rPr>
        <w:t xml:space="preserve"> the following agreements have been made in </w:t>
      </w:r>
      <w:r>
        <w:rPr>
          <w:rFonts w:eastAsia="宋体" w:hint="eastAsia"/>
          <w:lang w:eastAsia="zh-CN"/>
        </w:rPr>
        <w:t>RAN1</w:t>
      </w:r>
      <w:r>
        <w:rPr>
          <w:rFonts w:eastAsia="宋体"/>
          <w:lang w:eastAsia="zh-CN"/>
        </w:rPr>
        <w:t>#98</w:t>
      </w:r>
      <w:r>
        <w:rPr>
          <w:rFonts w:eastAsia="宋体" w:hint="eastAsia"/>
          <w:lang w:eastAsia="zh-CN"/>
        </w:rPr>
        <w:t>bis:</w:t>
      </w:r>
    </w:p>
    <w:tbl>
      <w:tblPr>
        <w:tblStyle w:val="af3"/>
        <w:tblW w:w="9747" w:type="dxa"/>
        <w:tblLook w:val="04A0" w:firstRow="1" w:lastRow="0" w:firstColumn="1" w:lastColumn="0" w:noHBand="0" w:noVBand="1"/>
      </w:tblPr>
      <w:tblGrid>
        <w:gridCol w:w="9747"/>
      </w:tblGrid>
      <w:tr w:rsidR="003F073B" w:rsidRPr="00B52145" w14:paraId="062BD7E0" w14:textId="77777777" w:rsidTr="00C75102">
        <w:tc>
          <w:tcPr>
            <w:tcW w:w="9747" w:type="dxa"/>
          </w:tcPr>
          <w:p w14:paraId="05F67341" w14:textId="77777777" w:rsidR="003F073B" w:rsidRPr="00B22D17" w:rsidRDefault="003F073B" w:rsidP="008D6812">
            <w:pPr>
              <w:rPr>
                <w:b/>
                <w:bCs/>
                <w:sz w:val="18"/>
                <w:szCs w:val="22"/>
                <w:lang w:eastAsia="x-none"/>
              </w:rPr>
            </w:pPr>
            <w:r w:rsidRPr="00B22D17">
              <w:rPr>
                <w:sz w:val="18"/>
                <w:szCs w:val="22"/>
                <w:highlight w:val="green"/>
                <w:lang w:eastAsia="x-none"/>
              </w:rPr>
              <w:t>Agreements</w:t>
            </w:r>
            <w:r w:rsidRPr="00B22D17">
              <w:rPr>
                <w:b/>
                <w:bCs/>
                <w:sz w:val="18"/>
                <w:szCs w:val="22"/>
                <w:lang w:eastAsia="x-none"/>
              </w:rPr>
              <w:t>:</w:t>
            </w:r>
          </w:p>
          <w:p w14:paraId="5AB04A38" w14:textId="77777777" w:rsidR="003F073B" w:rsidRPr="00B52145" w:rsidRDefault="003F073B" w:rsidP="003F073B">
            <w:pPr>
              <w:pStyle w:val="af1"/>
              <w:numPr>
                <w:ilvl w:val="0"/>
                <w:numId w:val="28"/>
              </w:numPr>
              <w:overflowPunct/>
              <w:autoSpaceDE/>
              <w:autoSpaceDN/>
              <w:adjustRightInd/>
              <w:spacing w:after="0" w:line="259" w:lineRule="auto"/>
              <w:ind w:firstLineChars="0"/>
              <w:contextualSpacing/>
              <w:textAlignment w:val="auto"/>
            </w:pPr>
            <w:r w:rsidRPr="00B52145">
              <w:t xml:space="preserve">For the L1 based </w:t>
            </w:r>
            <w:proofErr w:type="spellStart"/>
            <w:r w:rsidRPr="00B52145">
              <w:t>Scell</w:t>
            </w:r>
            <w:proofErr w:type="spellEnd"/>
            <w:r w:rsidRPr="00B52145">
              <w:t xml:space="preserve"> dormancy indication sent on primary cell within active time</w:t>
            </w:r>
          </w:p>
          <w:p w14:paraId="381C3CBB" w14:textId="77777777" w:rsidR="003F073B" w:rsidRPr="00B52145" w:rsidRDefault="003F073B" w:rsidP="003F073B">
            <w:pPr>
              <w:pStyle w:val="af1"/>
              <w:numPr>
                <w:ilvl w:val="1"/>
                <w:numId w:val="28"/>
              </w:numPr>
              <w:overflowPunct/>
              <w:autoSpaceDE/>
              <w:autoSpaceDN/>
              <w:adjustRightInd/>
              <w:spacing w:after="0" w:line="259" w:lineRule="auto"/>
              <w:ind w:firstLineChars="0"/>
              <w:contextualSpacing/>
              <w:textAlignment w:val="auto"/>
            </w:pPr>
            <w:r w:rsidRPr="00B52145">
              <w:t xml:space="preserve">UE is configured with at least two BWPs for an </w:t>
            </w:r>
            <w:proofErr w:type="spellStart"/>
            <w:r w:rsidRPr="00B52145">
              <w:t>Scell</w:t>
            </w:r>
            <w:proofErr w:type="spellEnd"/>
          </w:p>
          <w:p w14:paraId="2E52AB79" w14:textId="77777777" w:rsidR="003F073B" w:rsidRPr="00B52145" w:rsidRDefault="003F073B" w:rsidP="003F073B">
            <w:pPr>
              <w:pStyle w:val="af1"/>
              <w:numPr>
                <w:ilvl w:val="2"/>
                <w:numId w:val="28"/>
              </w:numPr>
              <w:overflowPunct/>
              <w:autoSpaceDE/>
              <w:autoSpaceDN/>
              <w:adjustRightInd/>
              <w:spacing w:after="0" w:line="259" w:lineRule="auto"/>
              <w:ind w:firstLineChars="0"/>
              <w:contextualSpacing/>
              <w:textAlignment w:val="auto"/>
            </w:pPr>
            <w:r w:rsidRPr="00B52145">
              <w:t xml:space="preserve">The explicit information field in DCI indicates switching to/from dormant BWP configured for the </w:t>
            </w:r>
            <w:proofErr w:type="spellStart"/>
            <w:r w:rsidRPr="00B52145">
              <w:t>Scell</w:t>
            </w:r>
            <w:proofErr w:type="spellEnd"/>
          </w:p>
          <w:p w14:paraId="34891D1F" w14:textId="77777777" w:rsidR="003F073B" w:rsidRPr="00B52145" w:rsidRDefault="003F073B" w:rsidP="003F073B">
            <w:pPr>
              <w:pStyle w:val="af1"/>
              <w:numPr>
                <w:ilvl w:val="3"/>
                <w:numId w:val="28"/>
              </w:numPr>
              <w:overflowPunct/>
              <w:autoSpaceDE/>
              <w:autoSpaceDN/>
              <w:adjustRightInd/>
              <w:spacing w:after="0" w:line="259" w:lineRule="auto"/>
              <w:ind w:firstLineChars="0"/>
              <w:contextualSpacing/>
              <w:textAlignment w:val="auto"/>
            </w:pPr>
            <w:r w:rsidRPr="00B52145">
              <w:t>FFS definition of dormant BWP</w:t>
            </w:r>
          </w:p>
          <w:p w14:paraId="0B2EF1C7" w14:textId="77777777" w:rsidR="003F073B" w:rsidRPr="00B52145" w:rsidRDefault="003F073B" w:rsidP="003F073B">
            <w:pPr>
              <w:pStyle w:val="af1"/>
              <w:numPr>
                <w:ilvl w:val="3"/>
                <w:numId w:val="28"/>
              </w:numPr>
              <w:overflowPunct/>
              <w:autoSpaceDE/>
              <w:autoSpaceDN/>
              <w:adjustRightInd/>
              <w:spacing w:after="0" w:line="259" w:lineRule="auto"/>
              <w:ind w:firstLineChars="0"/>
              <w:contextualSpacing/>
              <w:textAlignment w:val="auto"/>
            </w:pPr>
            <w:r w:rsidRPr="00B52145">
              <w:t>FFS whether or not to the same BWP switching delay to the non-dormant to dormant transition delay</w:t>
            </w:r>
          </w:p>
          <w:p w14:paraId="22FE05A9" w14:textId="77777777" w:rsidR="003F073B" w:rsidRPr="00B52145" w:rsidRDefault="003F073B" w:rsidP="003F073B">
            <w:pPr>
              <w:pStyle w:val="af1"/>
              <w:numPr>
                <w:ilvl w:val="1"/>
                <w:numId w:val="28"/>
              </w:numPr>
              <w:overflowPunct/>
              <w:autoSpaceDE/>
              <w:autoSpaceDN/>
              <w:adjustRightInd/>
              <w:spacing w:after="0" w:line="259" w:lineRule="auto"/>
              <w:ind w:firstLineChars="0"/>
              <w:contextualSpacing/>
              <w:textAlignment w:val="auto"/>
            </w:pPr>
            <w:r w:rsidRPr="00B52145">
              <w:t xml:space="preserve">Note: Rel15 </w:t>
            </w:r>
            <w:proofErr w:type="spellStart"/>
            <w:r w:rsidRPr="00B52145">
              <w:t>behavior</w:t>
            </w:r>
            <w:proofErr w:type="spellEnd"/>
            <w:r w:rsidRPr="00B52145">
              <w:t xml:space="preserve"> for case when 1BWP is configured for the </w:t>
            </w:r>
            <w:proofErr w:type="spellStart"/>
            <w:r w:rsidRPr="00B52145">
              <w:t>Scell</w:t>
            </w:r>
            <w:proofErr w:type="spellEnd"/>
            <w:r w:rsidRPr="00B52145">
              <w:t xml:space="preserve"> (i.e., no dormancy indication for that </w:t>
            </w:r>
            <w:proofErr w:type="spellStart"/>
            <w:r w:rsidRPr="00B52145">
              <w:t>Scell</w:t>
            </w:r>
            <w:proofErr w:type="spellEnd"/>
            <w:r w:rsidRPr="00B52145">
              <w:t>)</w:t>
            </w:r>
          </w:p>
        </w:tc>
      </w:tr>
    </w:tbl>
    <w:p w14:paraId="5B0557AF" w14:textId="77777777" w:rsidR="003F073B" w:rsidRDefault="003F073B" w:rsidP="003F073B">
      <w:pPr>
        <w:jc w:val="both"/>
        <w:rPr>
          <w:rFonts w:eastAsia="宋体"/>
          <w:lang w:eastAsia="zh-CN"/>
        </w:rPr>
      </w:pPr>
    </w:p>
    <w:tbl>
      <w:tblPr>
        <w:tblStyle w:val="af3"/>
        <w:tblW w:w="9747" w:type="dxa"/>
        <w:tblLook w:val="04A0" w:firstRow="1" w:lastRow="0" w:firstColumn="1" w:lastColumn="0" w:noHBand="0" w:noVBand="1"/>
      </w:tblPr>
      <w:tblGrid>
        <w:gridCol w:w="9747"/>
      </w:tblGrid>
      <w:tr w:rsidR="003F073B" w:rsidRPr="00B52145" w14:paraId="17EF824E" w14:textId="77777777" w:rsidTr="00C75102">
        <w:tc>
          <w:tcPr>
            <w:tcW w:w="9747" w:type="dxa"/>
          </w:tcPr>
          <w:p w14:paraId="7701ADF6" w14:textId="77777777" w:rsidR="003F073B" w:rsidRPr="00B22D17" w:rsidRDefault="003F073B" w:rsidP="008D6812">
            <w:pPr>
              <w:rPr>
                <w:lang w:eastAsia="x-none"/>
              </w:rPr>
            </w:pPr>
            <w:bookmarkStart w:id="11" w:name="OLE_LINK6"/>
            <w:r w:rsidRPr="00B22D17">
              <w:rPr>
                <w:highlight w:val="green"/>
                <w:lang w:eastAsia="x-none"/>
              </w:rPr>
              <w:t>Agreements</w:t>
            </w:r>
            <w:r w:rsidRPr="00B22D17">
              <w:rPr>
                <w:lang w:eastAsia="x-none"/>
              </w:rPr>
              <w:t>:</w:t>
            </w:r>
          </w:p>
          <w:p w14:paraId="167BAAF5" w14:textId="77777777" w:rsidR="003F073B" w:rsidRPr="00B52145" w:rsidRDefault="003F073B" w:rsidP="003F073B">
            <w:pPr>
              <w:pStyle w:val="af1"/>
              <w:numPr>
                <w:ilvl w:val="0"/>
                <w:numId w:val="28"/>
              </w:numPr>
              <w:overflowPunct/>
              <w:autoSpaceDE/>
              <w:autoSpaceDN/>
              <w:adjustRightInd/>
              <w:spacing w:after="0" w:line="259" w:lineRule="auto"/>
              <w:ind w:firstLineChars="0"/>
              <w:contextualSpacing/>
              <w:textAlignment w:val="auto"/>
            </w:pPr>
            <w:r w:rsidRPr="00B52145">
              <w:t xml:space="preserve">For the L1 based </w:t>
            </w:r>
            <w:proofErr w:type="spellStart"/>
            <w:r w:rsidRPr="00B52145">
              <w:t>Scell</w:t>
            </w:r>
            <w:proofErr w:type="spellEnd"/>
            <w:r w:rsidRPr="00B52145">
              <w:t xml:space="preserve"> dormancy indication sent on primary cell outside active time in WUS PDCCH</w:t>
            </w:r>
          </w:p>
          <w:p w14:paraId="215A44C2" w14:textId="77777777" w:rsidR="003F073B" w:rsidRPr="00B52145" w:rsidRDefault="003F073B" w:rsidP="003F073B">
            <w:pPr>
              <w:pStyle w:val="af1"/>
              <w:numPr>
                <w:ilvl w:val="1"/>
                <w:numId w:val="28"/>
              </w:numPr>
              <w:overflowPunct/>
              <w:autoSpaceDE/>
              <w:autoSpaceDN/>
              <w:adjustRightInd/>
              <w:spacing w:after="0" w:line="259" w:lineRule="auto"/>
              <w:ind w:firstLineChars="0"/>
              <w:contextualSpacing/>
              <w:textAlignment w:val="auto"/>
            </w:pPr>
            <w:r w:rsidRPr="00B52145">
              <w:t xml:space="preserve">The explicit information field in DCI is a bitmap with up to X1 bits and 1 bit per group of configured </w:t>
            </w:r>
            <w:proofErr w:type="spellStart"/>
            <w:r w:rsidRPr="00B52145">
              <w:t>Scells</w:t>
            </w:r>
            <w:proofErr w:type="spellEnd"/>
          </w:p>
          <w:p w14:paraId="1F0C9275" w14:textId="77777777" w:rsidR="003F073B" w:rsidRPr="00B52145" w:rsidRDefault="003F073B" w:rsidP="003F073B">
            <w:pPr>
              <w:pStyle w:val="af1"/>
              <w:numPr>
                <w:ilvl w:val="2"/>
                <w:numId w:val="28"/>
              </w:numPr>
              <w:overflowPunct/>
              <w:autoSpaceDE/>
              <w:autoSpaceDN/>
              <w:adjustRightInd/>
              <w:spacing w:after="0" w:line="259" w:lineRule="auto"/>
              <w:ind w:firstLineChars="0"/>
              <w:contextualSpacing/>
              <w:textAlignment w:val="auto"/>
            </w:pPr>
            <w:r w:rsidRPr="00B52145">
              <w:t xml:space="preserve">Each </w:t>
            </w:r>
            <w:proofErr w:type="spellStart"/>
            <w:r w:rsidRPr="00B52145">
              <w:t>Scell</w:t>
            </w:r>
            <w:proofErr w:type="spellEnd"/>
            <w:r w:rsidRPr="00B52145">
              <w:t xml:space="preserve"> group can have one/multiple </w:t>
            </w:r>
            <w:proofErr w:type="spellStart"/>
            <w:r w:rsidRPr="00B52145">
              <w:t>Scells</w:t>
            </w:r>
            <w:proofErr w:type="spellEnd"/>
            <w:r w:rsidRPr="00B52145">
              <w:t xml:space="preserve"> and up to X1 </w:t>
            </w:r>
            <w:proofErr w:type="spellStart"/>
            <w:r w:rsidRPr="00B52145">
              <w:t>Scell</w:t>
            </w:r>
            <w:proofErr w:type="spellEnd"/>
            <w:r w:rsidRPr="00B52145">
              <w:t xml:space="preserve"> groups </w:t>
            </w:r>
            <w:proofErr w:type="gramStart"/>
            <w:r w:rsidRPr="00B52145">
              <w:t>are configured</w:t>
            </w:r>
            <w:proofErr w:type="gramEnd"/>
            <w:r w:rsidRPr="00B52145">
              <w:t xml:space="preserve"> via RRC. </w:t>
            </w:r>
          </w:p>
          <w:p w14:paraId="405B4D06" w14:textId="77777777" w:rsidR="003F073B" w:rsidRPr="00B52145" w:rsidRDefault="003F073B" w:rsidP="003F073B">
            <w:pPr>
              <w:pStyle w:val="af1"/>
              <w:numPr>
                <w:ilvl w:val="3"/>
                <w:numId w:val="28"/>
              </w:numPr>
              <w:overflowPunct/>
              <w:autoSpaceDE/>
              <w:autoSpaceDN/>
              <w:adjustRightInd/>
              <w:spacing w:after="0" w:line="259" w:lineRule="auto"/>
              <w:ind w:firstLineChars="0"/>
              <w:contextualSpacing/>
              <w:textAlignment w:val="auto"/>
            </w:pPr>
            <w:r w:rsidRPr="00B52145">
              <w:t xml:space="preserve">The </w:t>
            </w:r>
            <w:proofErr w:type="spellStart"/>
            <w:r w:rsidRPr="00B52145">
              <w:t>Scell</w:t>
            </w:r>
            <w:proofErr w:type="spellEnd"/>
            <w:r w:rsidRPr="00B52145">
              <w:t xml:space="preserve"> group configuration is independent from the </w:t>
            </w:r>
            <w:proofErr w:type="spellStart"/>
            <w:r w:rsidRPr="00B52145">
              <w:t>Scell</w:t>
            </w:r>
            <w:proofErr w:type="spellEnd"/>
            <w:r w:rsidRPr="00B52145">
              <w:t xml:space="preserve"> group configuration for dormancy indication within active time (if supported) </w:t>
            </w:r>
          </w:p>
          <w:p w14:paraId="09A6B3B4" w14:textId="77777777" w:rsidR="003F073B" w:rsidRPr="00B52145" w:rsidRDefault="003F073B" w:rsidP="003F073B">
            <w:pPr>
              <w:pStyle w:val="af1"/>
              <w:numPr>
                <w:ilvl w:val="2"/>
                <w:numId w:val="28"/>
              </w:numPr>
              <w:overflowPunct/>
              <w:autoSpaceDE/>
              <w:autoSpaceDN/>
              <w:adjustRightInd/>
              <w:spacing w:after="0" w:line="259" w:lineRule="auto"/>
              <w:ind w:firstLineChars="0"/>
              <w:contextualSpacing/>
              <w:textAlignment w:val="auto"/>
            </w:pPr>
            <w:r w:rsidRPr="00B52145">
              <w:t>X1 = [5]</w:t>
            </w:r>
          </w:p>
          <w:p w14:paraId="5B48AFAB" w14:textId="77777777" w:rsidR="003F073B" w:rsidRPr="00B52145" w:rsidRDefault="003F073B" w:rsidP="003F073B">
            <w:pPr>
              <w:pStyle w:val="af1"/>
              <w:numPr>
                <w:ilvl w:val="3"/>
                <w:numId w:val="28"/>
              </w:numPr>
              <w:overflowPunct/>
              <w:autoSpaceDE/>
              <w:autoSpaceDN/>
              <w:adjustRightInd/>
              <w:spacing w:after="0" w:line="259" w:lineRule="auto"/>
              <w:ind w:firstLineChars="0"/>
              <w:contextualSpacing/>
              <w:textAlignment w:val="auto"/>
            </w:pPr>
            <w:r w:rsidRPr="00B52145">
              <w:t>Note: X1 is upper bound.</w:t>
            </w:r>
          </w:p>
          <w:p w14:paraId="0E882491" w14:textId="77777777" w:rsidR="003F073B" w:rsidRPr="00B52145" w:rsidRDefault="003F073B" w:rsidP="003F073B">
            <w:pPr>
              <w:pStyle w:val="af1"/>
              <w:numPr>
                <w:ilvl w:val="1"/>
                <w:numId w:val="28"/>
              </w:numPr>
              <w:overflowPunct/>
              <w:autoSpaceDE/>
              <w:autoSpaceDN/>
              <w:adjustRightInd/>
              <w:spacing w:after="0" w:line="259" w:lineRule="auto"/>
              <w:ind w:firstLineChars="0"/>
              <w:contextualSpacing/>
              <w:textAlignment w:val="auto"/>
            </w:pPr>
            <w:r w:rsidRPr="00B52145">
              <w:t>Note: Number of bits used for explicit information field in WUS PDCCH is based on configuration</w:t>
            </w:r>
          </w:p>
        </w:tc>
      </w:tr>
    </w:tbl>
    <w:bookmarkEnd w:id="11"/>
    <w:p w14:paraId="78A80E08" w14:textId="5A66A394" w:rsidR="000A429B" w:rsidRPr="0084709C" w:rsidRDefault="003F073B" w:rsidP="000A429B">
      <w:pPr>
        <w:spacing w:before="120"/>
        <w:jc w:val="both"/>
        <w:rPr>
          <w:rFonts w:eastAsia="宋体"/>
          <w:lang w:eastAsia="zh-CN"/>
        </w:rPr>
      </w:pPr>
      <w:r>
        <w:rPr>
          <w:rFonts w:eastAsiaTheme="minorEastAsia"/>
          <w:lang w:eastAsia="zh-CN"/>
        </w:rPr>
        <w:t>According</w:t>
      </w:r>
      <w:r>
        <w:rPr>
          <w:rFonts w:eastAsiaTheme="minorEastAsia" w:hint="eastAsia"/>
          <w:lang w:eastAsia="zh-CN"/>
        </w:rPr>
        <w:t xml:space="preserve"> to RAN1#</w:t>
      </w:r>
      <w:r>
        <w:rPr>
          <w:rFonts w:eastAsiaTheme="minorEastAsia"/>
          <w:lang w:eastAsia="zh-CN"/>
        </w:rPr>
        <w:t>98</w:t>
      </w:r>
      <w:r>
        <w:rPr>
          <w:rFonts w:eastAsiaTheme="minorEastAsia" w:hint="eastAsia"/>
          <w:lang w:eastAsia="zh-CN"/>
        </w:rPr>
        <w:t xml:space="preserve">bis agreements, </w:t>
      </w:r>
      <w:r>
        <w:rPr>
          <w:rFonts w:eastAsiaTheme="minorEastAsia"/>
          <w:lang w:eastAsia="zh-CN"/>
        </w:rPr>
        <w:t xml:space="preserve">a </w:t>
      </w:r>
      <w:r>
        <w:rPr>
          <w:rFonts w:eastAsia="宋体" w:hint="eastAsia"/>
          <w:lang w:eastAsia="zh-CN"/>
        </w:rPr>
        <w:t>BWP framework</w:t>
      </w:r>
      <w:r>
        <w:rPr>
          <w:rFonts w:eastAsiaTheme="minorEastAsia" w:hint="eastAsia"/>
          <w:lang w:eastAsia="zh-CN"/>
        </w:rPr>
        <w:t xml:space="preserve"> </w:t>
      </w:r>
      <w:proofErr w:type="gramStart"/>
      <w:r>
        <w:rPr>
          <w:rFonts w:eastAsiaTheme="minorEastAsia"/>
          <w:lang w:eastAsia="zh-CN"/>
        </w:rPr>
        <w:t>is utilized</w:t>
      </w:r>
      <w:proofErr w:type="gramEnd"/>
      <w:r>
        <w:rPr>
          <w:rFonts w:eastAsiaTheme="minorEastAsia"/>
          <w:lang w:eastAsia="zh-CN"/>
        </w:rPr>
        <w:t xml:space="preserve">, in which </w:t>
      </w:r>
      <w:r>
        <w:rPr>
          <w:rFonts w:eastAsiaTheme="minorEastAsia" w:hint="eastAsia"/>
          <w:lang w:eastAsia="zh-CN"/>
        </w:rPr>
        <w:t xml:space="preserve">UE performs dormancy-like behaviour upon switching to the </w:t>
      </w:r>
      <w:r w:rsidRPr="0096246C">
        <w:t>dormant BWP</w:t>
      </w:r>
      <w:r>
        <w:t xml:space="preserve"> of</w:t>
      </w:r>
      <w:r w:rsidRPr="0096246C">
        <w:t xml:space="preserve"> the </w:t>
      </w:r>
      <w:proofErr w:type="spellStart"/>
      <w:r w:rsidRPr="0096246C">
        <w:t>S</w:t>
      </w:r>
      <w:r>
        <w:t>C</w:t>
      </w:r>
      <w:r w:rsidRPr="0096246C">
        <w:t>ell</w:t>
      </w:r>
      <w:proofErr w:type="spellEnd"/>
      <w:r>
        <w:rPr>
          <w:rFonts w:eastAsiaTheme="minorEastAsia" w:hint="eastAsia"/>
          <w:lang w:eastAsia="zh-CN"/>
        </w:rPr>
        <w:t xml:space="preserve">. </w:t>
      </w:r>
      <w:r w:rsidR="000A429B">
        <w:rPr>
          <w:rFonts w:eastAsia="宋体"/>
          <w:lang w:eastAsia="zh-CN"/>
        </w:rPr>
        <w:t>I</w:t>
      </w:r>
      <w:r w:rsidR="000A429B">
        <w:rPr>
          <w:rFonts w:eastAsia="宋体" w:hint="eastAsia"/>
          <w:lang w:eastAsia="zh-CN"/>
        </w:rPr>
        <w:t xml:space="preserve">n </w:t>
      </w:r>
      <w:r w:rsidR="000A429B">
        <w:rPr>
          <w:rFonts w:eastAsia="宋体"/>
          <w:lang w:eastAsia="zh-CN"/>
        </w:rPr>
        <w:t xml:space="preserve">this contribution, we discuss </w:t>
      </w:r>
      <w:r w:rsidR="00686FAD">
        <w:rPr>
          <w:rFonts w:eastAsia="宋体"/>
          <w:lang w:eastAsia="zh-CN"/>
        </w:rPr>
        <w:t>the UE behaviour for a suspended SCG</w:t>
      </w:r>
      <w:r w:rsidR="000A429B">
        <w:rPr>
          <w:rFonts w:eastAsia="宋体"/>
          <w:lang w:eastAsia="zh-CN"/>
        </w:rPr>
        <w:t>.</w:t>
      </w:r>
    </w:p>
    <w:p w14:paraId="622F4729"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lastRenderedPageBreak/>
        <w:t>Discussion</w:t>
      </w:r>
      <w:bookmarkStart w:id="12" w:name="OLE_LINK98"/>
      <w:bookmarkStart w:id="13" w:name="OLE_LINK99"/>
    </w:p>
    <w:p w14:paraId="79418B2E" w14:textId="3BA0472C" w:rsidR="00062518" w:rsidRDefault="00405C35" w:rsidP="00062518">
      <w:pPr>
        <w:rPr>
          <w:rFonts w:eastAsiaTheme="minorEastAsia"/>
          <w:lang w:eastAsia="zh-CN"/>
        </w:rPr>
      </w:pPr>
      <w:bookmarkStart w:id="14" w:name="OLE_LINK3"/>
      <w:bookmarkStart w:id="15" w:name="OLE_LINK4"/>
      <w:r>
        <w:rPr>
          <w:rFonts w:eastAsiaTheme="minorEastAsia"/>
          <w:lang w:eastAsia="zh-CN"/>
        </w:rPr>
        <w:t xml:space="preserve">UE behaviour </w:t>
      </w:r>
      <w:r w:rsidR="00F854A6">
        <w:rPr>
          <w:rFonts w:eastAsiaTheme="minorEastAsia"/>
          <w:lang w:eastAsia="zh-CN"/>
        </w:rPr>
        <w:t xml:space="preserve">for a </w:t>
      </w:r>
      <w:bookmarkStart w:id="16" w:name="OLE_LINK1"/>
      <w:bookmarkStart w:id="17" w:name="OLE_LINK2"/>
      <w:r w:rsidR="00F854A6">
        <w:rPr>
          <w:rFonts w:eastAsiaTheme="minorEastAsia"/>
          <w:lang w:eastAsia="zh-CN"/>
        </w:rPr>
        <w:t xml:space="preserve">suspended </w:t>
      </w:r>
      <w:bookmarkEnd w:id="16"/>
      <w:bookmarkEnd w:id="17"/>
      <w:r w:rsidR="00F854A6">
        <w:rPr>
          <w:rFonts w:eastAsiaTheme="minorEastAsia"/>
          <w:lang w:eastAsia="zh-CN"/>
        </w:rPr>
        <w:t xml:space="preserve">SCG may include </w:t>
      </w:r>
      <w:r w:rsidR="00D53946">
        <w:rPr>
          <w:rFonts w:eastAsiaTheme="minorEastAsia" w:hint="eastAsia"/>
          <w:lang w:eastAsia="zh-CN"/>
        </w:rPr>
        <w:t>two</w:t>
      </w:r>
      <w:r w:rsidR="00D53946">
        <w:rPr>
          <w:rFonts w:eastAsiaTheme="minorEastAsia"/>
          <w:lang w:eastAsia="zh-CN"/>
        </w:rPr>
        <w:t xml:space="preserve"> </w:t>
      </w:r>
      <w:r w:rsidR="00D53946">
        <w:rPr>
          <w:rFonts w:eastAsiaTheme="minorEastAsia" w:hint="eastAsia"/>
          <w:lang w:eastAsia="zh-CN"/>
        </w:rPr>
        <w:t>parts</w:t>
      </w:r>
      <w:r w:rsidR="00D53946">
        <w:rPr>
          <w:rFonts w:eastAsiaTheme="minorEastAsia"/>
          <w:lang w:eastAsia="zh-CN"/>
        </w:rPr>
        <w:t xml:space="preserve">: </w:t>
      </w:r>
      <w:r w:rsidR="0044345A">
        <w:rPr>
          <w:rFonts w:eastAsiaTheme="minorEastAsia"/>
          <w:lang w:eastAsia="zh-CN"/>
        </w:rPr>
        <w:t xml:space="preserve">UE behaviour for </w:t>
      </w:r>
      <w:proofErr w:type="spellStart"/>
      <w:r w:rsidR="0044345A">
        <w:rPr>
          <w:rFonts w:eastAsiaTheme="minorEastAsia"/>
          <w:lang w:eastAsia="zh-CN"/>
        </w:rPr>
        <w:t>PSCell</w:t>
      </w:r>
      <w:proofErr w:type="spellEnd"/>
      <w:r w:rsidR="0044345A">
        <w:rPr>
          <w:rFonts w:eastAsiaTheme="minorEastAsia"/>
          <w:lang w:eastAsia="zh-CN"/>
        </w:rPr>
        <w:t xml:space="preserve"> and</w:t>
      </w:r>
      <w:r w:rsidR="009255F4" w:rsidRPr="009255F4">
        <w:rPr>
          <w:rFonts w:eastAsiaTheme="minorEastAsia"/>
          <w:lang w:eastAsia="zh-CN"/>
        </w:rPr>
        <w:t xml:space="preserve"> </w:t>
      </w:r>
      <w:r w:rsidR="009255F4">
        <w:rPr>
          <w:rFonts w:eastAsiaTheme="minorEastAsia"/>
          <w:lang w:eastAsia="zh-CN"/>
        </w:rPr>
        <w:t>UE behaviour for</w:t>
      </w:r>
      <w:r w:rsidR="0044345A">
        <w:rPr>
          <w:rFonts w:eastAsiaTheme="minorEastAsia"/>
          <w:lang w:eastAsia="zh-CN"/>
        </w:rPr>
        <w:t xml:space="preserve"> the </w:t>
      </w:r>
      <w:proofErr w:type="spellStart"/>
      <w:r w:rsidR="0044345A">
        <w:rPr>
          <w:rFonts w:eastAsiaTheme="minorEastAsia"/>
          <w:lang w:eastAsia="zh-CN"/>
        </w:rPr>
        <w:t>SCells</w:t>
      </w:r>
      <w:proofErr w:type="spellEnd"/>
      <w:r w:rsidR="003255C6">
        <w:rPr>
          <w:rFonts w:eastAsiaTheme="minorEastAsia"/>
          <w:lang w:eastAsia="zh-CN"/>
        </w:rPr>
        <w:t xml:space="preserve"> </w:t>
      </w:r>
      <w:r w:rsidR="000C6F8E">
        <w:rPr>
          <w:rFonts w:eastAsiaTheme="minorEastAsia"/>
          <w:lang w:eastAsia="zh-CN"/>
        </w:rPr>
        <w:t xml:space="preserve">of </w:t>
      </w:r>
      <w:r w:rsidR="0044345A">
        <w:rPr>
          <w:rFonts w:eastAsiaTheme="minorEastAsia"/>
          <w:lang w:eastAsia="zh-CN"/>
        </w:rPr>
        <w:t>the</w:t>
      </w:r>
      <w:r w:rsidR="00F23452" w:rsidRPr="00F23452">
        <w:rPr>
          <w:rFonts w:eastAsiaTheme="minorEastAsia"/>
          <w:lang w:eastAsia="zh-CN"/>
        </w:rPr>
        <w:t xml:space="preserve"> </w:t>
      </w:r>
      <w:r w:rsidR="00F23452">
        <w:rPr>
          <w:rFonts w:eastAsiaTheme="minorEastAsia"/>
          <w:lang w:eastAsia="zh-CN"/>
        </w:rPr>
        <w:t>suspended</w:t>
      </w:r>
      <w:r w:rsidR="0044345A">
        <w:rPr>
          <w:rFonts w:eastAsiaTheme="minorEastAsia"/>
          <w:lang w:eastAsia="zh-CN"/>
        </w:rPr>
        <w:t xml:space="preserve"> SCG</w:t>
      </w:r>
      <w:r w:rsidR="00B6651B">
        <w:rPr>
          <w:rFonts w:eastAsiaTheme="minorEastAsia"/>
          <w:lang w:eastAsia="zh-CN"/>
        </w:rPr>
        <w:t>, respectively</w:t>
      </w:r>
      <w:r w:rsidR="0044345A">
        <w:rPr>
          <w:rFonts w:eastAsiaTheme="minorEastAsia"/>
          <w:lang w:eastAsia="zh-CN"/>
        </w:rPr>
        <w:t>.</w:t>
      </w:r>
    </w:p>
    <w:bookmarkEnd w:id="14"/>
    <w:bookmarkEnd w:id="15"/>
    <w:p w14:paraId="0391A20A" w14:textId="1B314842" w:rsidR="00042D45" w:rsidRPr="0039109D" w:rsidRDefault="00BC7B99" w:rsidP="00062518">
      <w:pPr>
        <w:pStyle w:val="2"/>
        <w:rPr>
          <w:lang w:eastAsia="zh-CN"/>
        </w:rPr>
      </w:pPr>
      <w:r>
        <w:rPr>
          <w:rFonts w:hint="eastAsia"/>
          <w:lang w:eastAsia="zh-CN"/>
        </w:rPr>
        <w:t>2.1</w:t>
      </w:r>
      <w:r>
        <w:rPr>
          <w:lang w:eastAsia="zh-CN"/>
        </w:rPr>
        <w:t xml:space="preserve"> </w:t>
      </w:r>
      <w:r w:rsidR="00042D45">
        <w:rPr>
          <w:lang w:eastAsia="zh-CN"/>
        </w:rPr>
        <w:t xml:space="preserve">UE behaviour for </w:t>
      </w:r>
      <w:proofErr w:type="spellStart"/>
      <w:r w:rsidR="00042D45">
        <w:rPr>
          <w:lang w:eastAsia="zh-CN"/>
        </w:rPr>
        <w:t>PSCell</w:t>
      </w:r>
      <w:proofErr w:type="spellEnd"/>
      <w:r w:rsidR="00042D45">
        <w:rPr>
          <w:lang w:eastAsia="zh-CN"/>
        </w:rPr>
        <w:t xml:space="preserve"> </w:t>
      </w:r>
      <w:r w:rsidR="001F5767">
        <w:rPr>
          <w:lang w:eastAsia="zh-CN"/>
        </w:rPr>
        <w:t>of</w:t>
      </w:r>
      <w:r w:rsidR="00042D45">
        <w:rPr>
          <w:lang w:eastAsia="zh-CN"/>
        </w:rPr>
        <w:t xml:space="preserve"> the suspended SCG</w:t>
      </w:r>
    </w:p>
    <w:p w14:paraId="411BCB36" w14:textId="4F68BE2F" w:rsidR="00CA68A5" w:rsidRDefault="00CC0BF0" w:rsidP="00062518">
      <w:pPr>
        <w:tabs>
          <w:tab w:val="left" w:pos="7538"/>
        </w:tabs>
        <w:jc w:val="both"/>
        <w:rPr>
          <w:rFonts w:eastAsiaTheme="minorEastAsia"/>
          <w:lang w:val="en-US" w:eastAsia="zh-CN"/>
        </w:rPr>
      </w:pPr>
      <w:bookmarkStart w:id="18" w:name="OLE_LINK5"/>
      <w:r>
        <w:rPr>
          <w:rFonts w:eastAsiaTheme="minorEastAsia"/>
          <w:lang w:val="en-US" w:eastAsia="zh-CN"/>
        </w:rPr>
        <w:t>A</w:t>
      </w:r>
      <w:r>
        <w:rPr>
          <w:rFonts w:eastAsiaTheme="minorEastAsia" w:hint="eastAsia"/>
          <w:lang w:val="en-US" w:eastAsia="zh-CN"/>
        </w:rPr>
        <w:t>ccording</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email</w:t>
      </w:r>
      <w:r>
        <w:rPr>
          <w:rFonts w:eastAsiaTheme="minorEastAsia"/>
          <w:lang w:val="en-US" w:eastAsia="zh-CN"/>
        </w:rPr>
        <w:t xml:space="preserve"> </w:t>
      </w:r>
      <w:r>
        <w:rPr>
          <w:rFonts w:eastAsiaTheme="minorEastAsia" w:hint="eastAsia"/>
          <w:lang w:val="en-US" w:eastAsia="zh-CN"/>
        </w:rPr>
        <w:t>discussion</w:t>
      </w:r>
      <w:r w:rsidR="005D51B0">
        <w:rPr>
          <w:rFonts w:eastAsiaTheme="minorEastAsia"/>
          <w:lang w:val="en-US" w:eastAsia="zh-CN"/>
        </w:rPr>
        <w:t xml:space="preserve"> [2]</w:t>
      </w:r>
      <w:r>
        <w:rPr>
          <w:rFonts w:eastAsiaTheme="minorEastAsia"/>
          <w:lang w:val="en-US" w:eastAsia="zh-CN"/>
        </w:rPr>
        <w:t xml:space="preserve">, </w:t>
      </w:r>
      <w:bookmarkEnd w:id="18"/>
      <w:r w:rsidR="00B4070B">
        <w:rPr>
          <w:rFonts w:eastAsiaTheme="minorEastAsia"/>
          <w:lang w:val="en-US" w:eastAsia="zh-CN"/>
        </w:rPr>
        <w:t xml:space="preserve">UE behavior </w:t>
      </w:r>
      <w:r w:rsidR="00383D4B">
        <w:rPr>
          <w:rFonts w:eastAsiaTheme="minorEastAsia"/>
          <w:lang w:val="en-US" w:eastAsia="zh-CN"/>
        </w:rPr>
        <w:t xml:space="preserve">for </w:t>
      </w:r>
      <w:r w:rsidR="00694A18">
        <w:rPr>
          <w:rFonts w:eastAsiaTheme="minorEastAsia" w:hint="eastAsia"/>
          <w:lang w:val="en-US" w:eastAsia="zh-CN"/>
        </w:rPr>
        <w:t>the</w:t>
      </w:r>
      <w:r w:rsidR="00694A18">
        <w:rPr>
          <w:rFonts w:eastAsiaTheme="minorEastAsia"/>
          <w:lang w:val="en-US" w:eastAsia="zh-CN"/>
        </w:rPr>
        <w:t xml:space="preserve"> </w:t>
      </w:r>
      <w:proofErr w:type="spellStart"/>
      <w:r w:rsidR="00582A57">
        <w:rPr>
          <w:rFonts w:eastAsiaTheme="minorEastAsia"/>
          <w:lang w:val="en-US" w:eastAsia="zh-CN"/>
        </w:rPr>
        <w:t>PSCell</w:t>
      </w:r>
      <w:proofErr w:type="spellEnd"/>
      <w:r w:rsidR="00582A57">
        <w:rPr>
          <w:rFonts w:eastAsiaTheme="minorEastAsia"/>
          <w:lang w:val="en-US" w:eastAsia="zh-CN"/>
        </w:rPr>
        <w:t xml:space="preserve"> </w:t>
      </w:r>
      <w:r w:rsidR="00C737A1">
        <w:rPr>
          <w:rFonts w:eastAsiaTheme="minorEastAsia"/>
          <w:lang w:val="en-US" w:eastAsia="zh-CN"/>
        </w:rPr>
        <w:t xml:space="preserve">upon SCG suspended </w:t>
      </w:r>
      <w:r w:rsidR="00552DE0">
        <w:rPr>
          <w:rFonts w:eastAsiaTheme="minorEastAsia"/>
          <w:lang w:val="en-US" w:eastAsia="zh-CN"/>
        </w:rPr>
        <w:t>should consider the following</w:t>
      </w:r>
      <w:r w:rsidR="00552DE0" w:rsidRPr="00552DE0">
        <w:rPr>
          <w:rFonts w:eastAsiaTheme="minorEastAsia"/>
          <w:lang w:val="en-US" w:eastAsia="zh-CN"/>
        </w:rPr>
        <w:t xml:space="preserve"> </w:t>
      </w:r>
      <w:r w:rsidR="00552DE0">
        <w:rPr>
          <w:rFonts w:eastAsiaTheme="minorEastAsia"/>
          <w:lang w:val="en-US" w:eastAsia="zh-CN"/>
        </w:rPr>
        <w:t>two alternatives</w:t>
      </w:r>
      <w:r w:rsidR="00582A57">
        <w:rPr>
          <w:rFonts w:eastAsiaTheme="minorEastAsia"/>
          <w:lang w:val="en-US" w:eastAsia="zh-CN"/>
        </w:rPr>
        <w:t>:</w:t>
      </w:r>
      <w:r w:rsidR="0038518D">
        <w:rPr>
          <w:rFonts w:eastAsiaTheme="minorEastAsia"/>
          <w:lang w:val="en-US" w:eastAsia="zh-CN"/>
        </w:rPr>
        <w:t xml:space="preserve"> </w:t>
      </w:r>
    </w:p>
    <w:p w14:paraId="2893D2CB" w14:textId="124C3F17" w:rsidR="00726D23" w:rsidRPr="00E43FC6" w:rsidRDefault="00E04B59" w:rsidP="00E43FC6">
      <w:pPr>
        <w:jc w:val="both"/>
        <w:rPr>
          <w:rFonts w:eastAsiaTheme="minorEastAsia"/>
          <w:lang w:val="en-US" w:eastAsia="zh-CN"/>
        </w:rPr>
      </w:pPr>
      <w:r w:rsidRPr="00F438F9">
        <w:rPr>
          <w:rFonts w:eastAsiaTheme="minorEastAsia"/>
          <w:b/>
          <w:lang w:val="en-US" w:eastAsia="zh-CN"/>
        </w:rPr>
        <w:t>Alt1</w:t>
      </w:r>
      <w:r w:rsidRPr="00E43FC6">
        <w:rPr>
          <w:rFonts w:eastAsiaTheme="minorEastAsia"/>
          <w:lang w:val="en-US" w:eastAsia="zh-CN"/>
        </w:rPr>
        <w:t xml:space="preserve">: </w:t>
      </w:r>
      <w:proofErr w:type="spellStart"/>
      <w:r w:rsidR="00430D93" w:rsidRPr="00E43FC6">
        <w:rPr>
          <w:rFonts w:eastAsiaTheme="minorEastAsia"/>
          <w:lang w:val="en-US" w:eastAsia="zh-CN"/>
        </w:rPr>
        <w:t>P</w:t>
      </w:r>
      <w:r w:rsidR="00900783">
        <w:rPr>
          <w:rFonts w:eastAsiaTheme="minorEastAsia"/>
          <w:lang w:val="en-US" w:eastAsia="zh-CN"/>
        </w:rPr>
        <w:t>S</w:t>
      </w:r>
      <w:r w:rsidR="00430D93" w:rsidRPr="00E43FC6">
        <w:rPr>
          <w:rFonts w:eastAsiaTheme="minorEastAsia"/>
          <w:lang w:val="en-US" w:eastAsia="zh-CN"/>
        </w:rPr>
        <w:t>Cell</w:t>
      </w:r>
      <w:proofErr w:type="spellEnd"/>
      <w:r w:rsidR="00430D93" w:rsidRPr="00E43FC6">
        <w:rPr>
          <w:rFonts w:eastAsiaTheme="minorEastAsia"/>
          <w:lang w:val="en-US" w:eastAsia="zh-CN"/>
        </w:rPr>
        <w:t xml:space="preserve"> should be in the </w:t>
      </w:r>
      <w:r w:rsidR="00DD375A" w:rsidRPr="00FF27C6">
        <w:rPr>
          <w:rFonts w:eastAsiaTheme="minorEastAsia"/>
          <w:lang w:val="en-US" w:eastAsia="zh-CN"/>
        </w:rPr>
        <w:t>de</w:t>
      </w:r>
      <w:r w:rsidR="00430D93" w:rsidRPr="00FF27C6">
        <w:rPr>
          <w:rFonts w:eastAsiaTheme="minorEastAsia"/>
          <w:lang w:val="en-US" w:eastAsia="zh-CN"/>
        </w:rPr>
        <w:t>activated</w:t>
      </w:r>
      <w:r w:rsidR="00430D93" w:rsidRPr="00E43FC6">
        <w:rPr>
          <w:rFonts w:eastAsiaTheme="minorEastAsia"/>
          <w:lang w:val="en-US" w:eastAsia="zh-CN"/>
        </w:rPr>
        <w:t xml:space="preserve"> state</w:t>
      </w:r>
      <w:r w:rsidR="00F8725A" w:rsidRPr="00F8725A">
        <w:rPr>
          <w:rFonts w:eastAsiaTheme="minorEastAsia"/>
          <w:lang w:val="en-US" w:eastAsia="zh-CN"/>
        </w:rPr>
        <w:t xml:space="preserve"> </w:t>
      </w:r>
      <w:r w:rsidR="00F8725A">
        <w:rPr>
          <w:rFonts w:eastAsiaTheme="minorEastAsia"/>
          <w:lang w:val="en-US" w:eastAsia="zh-CN"/>
        </w:rPr>
        <w:t>when</w:t>
      </w:r>
      <w:r w:rsidR="00F8725A" w:rsidRPr="00E43FC6">
        <w:rPr>
          <w:rFonts w:eastAsiaTheme="minorEastAsia"/>
          <w:lang w:val="en-US" w:eastAsia="zh-CN"/>
        </w:rPr>
        <w:t xml:space="preserve"> SCG</w:t>
      </w:r>
      <w:r w:rsidR="00F8725A">
        <w:rPr>
          <w:rFonts w:eastAsiaTheme="minorEastAsia"/>
          <w:lang w:val="en-US" w:eastAsia="zh-CN"/>
        </w:rPr>
        <w:t xml:space="preserve"> is </w:t>
      </w:r>
      <w:r w:rsidR="00F8725A" w:rsidRPr="00602D66">
        <w:rPr>
          <w:rFonts w:eastAsiaTheme="minorEastAsia"/>
          <w:lang w:val="en-US" w:eastAsia="zh-CN"/>
        </w:rPr>
        <w:t>suspend</w:t>
      </w:r>
      <w:r w:rsidR="00F8725A">
        <w:rPr>
          <w:rFonts w:eastAsiaTheme="minorEastAsia"/>
          <w:lang w:val="en-US" w:eastAsia="zh-CN"/>
        </w:rPr>
        <w:t>ed</w:t>
      </w:r>
      <w:proofErr w:type="gramStart"/>
      <w:r w:rsidR="00784BFC">
        <w:rPr>
          <w:rFonts w:eastAsiaTheme="minorEastAsia"/>
          <w:lang w:val="en-US" w:eastAsia="zh-CN"/>
        </w:rPr>
        <w:t>;</w:t>
      </w:r>
      <w:proofErr w:type="gramEnd"/>
      <w:r w:rsidR="00430D93" w:rsidRPr="00E43FC6">
        <w:rPr>
          <w:rFonts w:eastAsiaTheme="minorEastAsia"/>
          <w:lang w:val="en-US" w:eastAsia="zh-CN"/>
        </w:rPr>
        <w:t xml:space="preserve"> </w:t>
      </w:r>
    </w:p>
    <w:p w14:paraId="48FFA3C0" w14:textId="463AB08E" w:rsidR="00652396" w:rsidRDefault="002461A0" w:rsidP="00E43FC6">
      <w:pPr>
        <w:jc w:val="both"/>
        <w:rPr>
          <w:rFonts w:eastAsiaTheme="minorEastAsia"/>
          <w:lang w:val="en-US" w:eastAsia="zh-CN"/>
        </w:rPr>
      </w:pPr>
      <w:r w:rsidRPr="00F438F9">
        <w:rPr>
          <w:rFonts w:eastAsiaTheme="minorEastAsia"/>
          <w:b/>
          <w:lang w:val="en-US" w:eastAsia="zh-CN"/>
        </w:rPr>
        <w:t>Alt2</w:t>
      </w:r>
      <w:r w:rsidRPr="00E43FC6">
        <w:rPr>
          <w:rFonts w:eastAsiaTheme="minorEastAsia"/>
          <w:lang w:val="en-US" w:eastAsia="zh-CN"/>
        </w:rPr>
        <w:t xml:space="preserve">: </w:t>
      </w:r>
      <w:proofErr w:type="spellStart"/>
      <w:r w:rsidR="009F39CE" w:rsidRPr="00E43FC6">
        <w:rPr>
          <w:rFonts w:eastAsiaTheme="minorEastAsia"/>
          <w:lang w:val="en-US" w:eastAsia="zh-CN"/>
        </w:rPr>
        <w:t>P</w:t>
      </w:r>
      <w:r w:rsidR="009F39CE">
        <w:rPr>
          <w:rFonts w:eastAsiaTheme="minorEastAsia"/>
          <w:lang w:val="en-US" w:eastAsia="zh-CN"/>
        </w:rPr>
        <w:t>S</w:t>
      </w:r>
      <w:r w:rsidR="009F39CE" w:rsidRPr="00E43FC6">
        <w:rPr>
          <w:rFonts w:eastAsiaTheme="minorEastAsia"/>
          <w:lang w:val="en-US" w:eastAsia="zh-CN"/>
        </w:rPr>
        <w:t>Cell</w:t>
      </w:r>
      <w:proofErr w:type="spellEnd"/>
      <w:r w:rsidR="009F39CE" w:rsidRPr="00E43FC6">
        <w:rPr>
          <w:rFonts w:eastAsiaTheme="minorEastAsia"/>
          <w:lang w:val="en-US" w:eastAsia="zh-CN"/>
        </w:rPr>
        <w:t xml:space="preserve"> should be in the </w:t>
      </w:r>
      <w:r w:rsidR="009F39CE" w:rsidRPr="00FF27C6">
        <w:rPr>
          <w:rFonts w:eastAsiaTheme="minorEastAsia"/>
          <w:lang w:val="en-US" w:eastAsia="zh-CN"/>
        </w:rPr>
        <w:t>activated</w:t>
      </w:r>
      <w:r w:rsidR="009F39CE" w:rsidRPr="00E43FC6">
        <w:rPr>
          <w:rFonts w:eastAsiaTheme="minorEastAsia"/>
          <w:lang w:val="en-US" w:eastAsia="zh-CN"/>
        </w:rPr>
        <w:t xml:space="preserve"> state</w:t>
      </w:r>
      <w:r w:rsidR="009F39CE">
        <w:rPr>
          <w:rFonts w:eastAsiaTheme="minorEastAsia"/>
          <w:lang w:val="en-US" w:eastAsia="zh-CN"/>
        </w:rPr>
        <w:t xml:space="preserve"> </w:t>
      </w:r>
      <w:r w:rsidR="0061058D">
        <w:rPr>
          <w:rFonts w:eastAsiaTheme="minorEastAsia"/>
          <w:lang w:val="en-US" w:eastAsia="zh-CN"/>
        </w:rPr>
        <w:t>with</w:t>
      </w:r>
      <w:r w:rsidR="00ED1FFB" w:rsidRPr="00E43FC6">
        <w:rPr>
          <w:rFonts w:eastAsiaTheme="minorEastAsia"/>
          <w:lang w:val="en-US" w:eastAsia="zh-CN"/>
        </w:rPr>
        <w:t xml:space="preserve"> </w:t>
      </w:r>
      <w:r w:rsidR="0061058D">
        <w:rPr>
          <w:rFonts w:eastAsiaTheme="minorEastAsia"/>
          <w:lang w:val="en-US" w:eastAsia="zh-CN"/>
        </w:rPr>
        <w:t xml:space="preserve">a </w:t>
      </w:r>
      <w:r w:rsidR="00AD399C" w:rsidRPr="00FF27C6">
        <w:rPr>
          <w:rFonts w:eastAsiaTheme="minorEastAsia"/>
          <w:lang w:val="en-US" w:eastAsia="zh-CN"/>
        </w:rPr>
        <w:t>dorman</w:t>
      </w:r>
      <w:r w:rsidR="0061058D">
        <w:rPr>
          <w:rFonts w:eastAsiaTheme="minorEastAsia"/>
          <w:lang w:val="en-US" w:eastAsia="zh-CN"/>
        </w:rPr>
        <w:t>t BWP</w:t>
      </w:r>
      <w:r w:rsidR="00AD399C" w:rsidRPr="00E43FC6">
        <w:rPr>
          <w:rFonts w:eastAsiaTheme="minorEastAsia"/>
          <w:lang w:val="en-US" w:eastAsia="zh-CN"/>
        </w:rPr>
        <w:t xml:space="preserve"> </w:t>
      </w:r>
      <w:r w:rsidR="00663C87">
        <w:rPr>
          <w:rFonts w:eastAsiaTheme="minorEastAsia"/>
          <w:lang w:val="en-US" w:eastAsia="zh-CN"/>
        </w:rPr>
        <w:t>when</w:t>
      </w:r>
      <w:r w:rsidR="00AD399C" w:rsidRPr="00E43FC6">
        <w:rPr>
          <w:rFonts w:eastAsiaTheme="minorEastAsia"/>
          <w:lang w:val="en-US" w:eastAsia="zh-CN"/>
        </w:rPr>
        <w:t xml:space="preserve"> SCG</w:t>
      </w:r>
      <w:r w:rsidR="00663C87">
        <w:rPr>
          <w:rFonts w:eastAsiaTheme="minorEastAsia"/>
          <w:lang w:val="en-US" w:eastAsia="zh-CN"/>
        </w:rPr>
        <w:t xml:space="preserve"> is </w:t>
      </w:r>
      <w:r w:rsidR="00663C87" w:rsidRPr="00602D66">
        <w:rPr>
          <w:rFonts w:eastAsiaTheme="minorEastAsia"/>
          <w:lang w:val="en-US" w:eastAsia="zh-CN"/>
        </w:rPr>
        <w:t>suspend</w:t>
      </w:r>
      <w:r w:rsidR="00A82E63">
        <w:rPr>
          <w:rFonts w:eastAsiaTheme="minorEastAsia"/>
          <w:lang w:val="en-US" w:eastAsia="zh-CN"/>
        </w:rPr>
        <w:t>ed</w:t>
      </w:r>
      <w:r w:rsidR="00582A57" w:rsidRPr="00E43FC6">
        <w:rPr>
          <w:rFonts w:eastAsiaTheme="minorEastAsia"/>
          <w:lang w:val="en-US" w:eastAsia="zh-CN"/>
        </w:rPr>
        <w:t>.</w:t>
      </w:r>
    </w:p>
    <w:p w14:paraId="39FABCF1" w14:textId="5A3FD29F" w:rsidR="00C30579" w:rsidRPr="00E43FC6" w:rsidRDefault="007D44EB" w:rsidP="00E43FC6">
      <w:pPr>
        <w:jc w:val="both"/>
        <w:rPr>
          <w:rFonts w:eastAsiaTheme="minorEastAsia"/>
          <w:lang w:val="en-US" w:eastAsia="zh-CN"/>
        </w:rPr>
      </w:pPr>
      <w:r>
        <w:rPr>
          <w:rFonts w:eastAsiaTheme="minorEastAsia"/>
          <w:lang w:val="en-US" w:eastAsia="zh-CN"/>
        </w:rPr>
        <w:t>If</w:t>
      </w:r>
      <w:r w:rsidR="00855FCB">
        <w:rPr>
          <w:rFonts w:eastAsiaTheme="minorEastAsia" w:hint="eastAsia"/>
          <w:lang w:val="en-US" w:eastAsia="zh-CN"/>
        </w:rPr>
        <w:t xml:space="preserve"> </w:t>
      </w:r>
      <w:r w:rsidR="00855FCB">
        <w:rPr>
          <w:rFonts w:eastAsiaTheme="minorEastAsia"/>
          <w:lang w:val="en-US" w:eastAsia="zh-CN"/>
        </w:rPr>
        <w:t>the</w:t>
      </w:r>
      <w:r w:rsidR="00855FCB">
        <w:rPr>
          <w:rFonts w:eastAsiaTheme="minorEastAsia" w:hint="eastAsia"/>
          <w:lang w:val="en-US" w:eastAsia="zh-CN"/>
        </w:rPr>
        <w:t xml:space="preserve"> </w:t>
      </w:r>
      <w:proofErr w:type="spellStart"/>
      <w:r w:rsidR="008E650A">
        <w:rPr>
          <w:rFonts w:eastAsiaTheme="minorEastAsia"/>
          <w:lang w:val="en-US" w:eastAsia="zh-CN"/>
        </w:rPr>
        <w:t>SCell</w:t>
      </w:r>
      <w:proofErr w:type="spellEnd"/>
      <w:r w:rsidR="008E650A">
        <w:rPr>
          <w:rFonts w:eastAsiaTheme="minorEastAsia"/>
          <w:lang w:val="en-US" w:eastAsia="zh-CN"/>
        </w:rPr>
        <w:t xml:space="preserve"> </w:t>
      </w:r>
      <w:r w:rsidR="00855FCB">
        <w:rPr>
          <w:rFonts w:eastAsiaTheme="minorEastAsia"/>
          <w:lang w:val="en-US" w:eastAsia="zh-CN"/>
        </w:rPr>
        <w:t>dormancy</w:t>
      </w:r>
      <w:r w:rsidR="008B3976">
        <w:rPr>
          <w:rFonts w:eastAsiaTheme="minorEastAsia"/>
          <w:lang w:val="en-US" w:eastAsia="zh-CN"/>
        </w:rPr>
        <w:t>-like</w:t>
      </w:r>
      <w:r w:rsidR="00855FCB">
        <w:rPr>
          <w:rFonts w:eastAsiaTheme="minorEastAsia"/>
          <w:lang w:val="en-US" w:eastAsia="zh-CN"/>
        </w:rPr>
        <w:t xml:space="preserve"> behavior </w:t>
      </w:r>
      <w:proofErr w:type="gramStart"/>
      <w:r w:rsidR="00855FCB">
        <w:rPr>
          <w:rFonts w:eastAsiaTheme="minorEastAsia"/>
          <w:lang w:val="en-US" w:eastAsia="zh-CN"/>
        </w:rPr>
        <w:t xml:space="preserve">is </w:t>
      </w:r>
      <w:r w:rsidR="001F52FF">
        <w:rPr>
          <w:rFonts w:eastAsiaTheme="minorEastAsia"/>
          <w:lang w:val="en-US" w:eastAsia="zh-CN"/>
        </w:rPr>
        <w:t>allowed</w:t>
      </w:r>
      <w:proofErr w:type="gramEnd"/>
      <w:r w:rsidR="001F52FF">
        <w:rPr>
          <w:rFonts w:eastAsiaTheme="minorEastAsia"/>
          <w:lang w:val="en-US" w:eastAsia="zh-CN"/>
        </w:rPr>
        <w:t xml:space="preserve"> </w:t>
      </w:r>
      <w:r w:rsidR="009B5B53">
        <w:rPr>
          <w:rFonts w:eastAsiaTheme="minorEastAsia"/>
          <w:lang w:val="en-US" w:eastAsia="zh-CN"/>
        </w:rPr>
        <w:t>for</w:t>
      </w:r>
      <w:r w:rsidR="00717973">
        <w:rPr>
          <w:rFonts w:eastAsiaTheme="minorEastAsia"/>
          <w:lang w:val="en-US" w:eastAsia="zh-CN"/>
        </w:rPr>
        <w:t xml:space="preserve"> </w:t>
      </w:r>
      <w:proofErr w:type="spellStart"/>
      <w:r w:rsidR="00855FCB">
        <w:rPr>
          <w:rFonts w:eastAsiaTheme="minorEastAsia"/>
          <w:lang w:val="en-US" w:eastAsia="zh-CN"/>
        </w:rPr>
        <w:t>PSCell</w:t>
      </w:r>
      <w:proofErr w:type="spellEnd"/>
      <w:r w:rsidR="00100404">
        <w:rPr>
          <w:rFonts w:eastAsiaTheme="minorEastAsia"/>
          <w:lang w:val="en-US" w:eastAsia="zh-CN"/>
        </w:rPr>
        <w:t xml:space="preserve">, </w:t>
      </w:r>
      <w:r w:rsidR="000439D9">
        <w:rPr>
          <w:rFonts w:eastAsiaTheme="minorEastAsia"/>
          <w:lang w:val="en-US" w:eastAsia="zh-CN"/>
        </w:rPr>
        <w:t xml:space="preserve">then </w:t>
      </w:r>
      <w:r w:rsidR="00D410E4">
        <w:rPr>
          <w:rFonts w:eastAsiaTheme="minorEastAsia"/>
          <w:lang w:val="en-US" w:eastAsia="zh-CN"/>
        </w:rPr>
        <w:t xml:space="preserve">there is </w:t>
      </w:r>
      <w:r w:rsidR="00E175A4">
        <w:rPr>
          <w:rFonts w:eastAsiaTheme="minorEastAsia"/>
          <w:lang w:val="en-US" w:eastAsia="zh-CN"/>
        </w:rPr>
        <w:t>at least</w:t>
      </w:r>
      <w:r w:rsidR="00D410E4">
        <w:rPr>
          <w:rFonts w:eastAsiaTheme="minorEastAsia"/>
          <w:lang w:val="en-US" w:eastAsia="zh-CN"/>
        </w:rPr>
        <w:t xml:space="preserve"> one </w:t>
      </w:r>
      <w:r w:rsidR="00860F32">
        <w:rPr>
          <w:rFonts w:eastAsiaTheme="minorEastAsia"/>
          <w:lang w:val="en-US" w:eastAsia="zh-CN"/>
        </w:rPr>
        <w:t xml:space="preserve">serving </w:t>
      </w:r>
      <w:r w:rsidR="00D410E4">
        <w:rPr>
          <w:rFonts w:eastAsiaTheme="minorEastAsia"/>
          <w:lang w:val="en-US" w:eastAsia="zh-CN"/>
        </w:rPr>
        <w:t xml:space="preserve">cell </w:t>
      </w:r>
      <w:r w:rsidR="001637DD">
        <w:rPr>
          <w:rFonts w:eastAsiaTheme="minorEastAsia"/>
          <w:lang w:val="en-US" w:eastAsia="zh-CN"/>
        </w:rPr>
        <w:t xml:space="preserve">that </w:t>
      </w:r>
      <w:r w:rsidR="00CC3207">
        <w:rPr>
          <w:rFonts w:eastAsiaTheme="minorEastAsia"/>
          <w:lang w:val="en-US" w:eastAsia="zh-CN"/>
        </w:rPr>
        <w:t xml:space="preserve">can </w:t>
      </w:r>
      <w:r w:rsidR="00590B51">
        <w:rPr>
          <w:rFonts w:eastAsiaTheme="minorEastAsia"/>
          <w:lang w:val="en-US" w:eastAsia="zh-CN"/>
        </w:rPr>
        <w:t>support</w:t>
      </w:r>
      <w:r w:rsidR="00D410E4">
        <w:rPr>
          <w:rFonts w:eastAsiaTheme="minorEastAsia"/>
          <w:lang w:val="en-US" w:eastAsia="zh-CN"/>
        </w:rPr>
        <w:t xml:space="preserve"> fast cell activation to </w:t>
      </w:r>
      <w:r w:rsidR="00BF7DA7">
        <w:rPr>
          <w:rFonts w:eastAsiaTheme="minorEastAsia"/>
          <w:lang w:val="en-US" w:eastAsia="zh-CN"/>
        </w:rPr>
        <w:t>reduce the latency of</w:t>
      </w:r>
      <w:r w:rsidR="00FF2468">
        <w:rPr>
          <w:rFonts w:eastAsiaTheme="minorEastAsia"/>
          <w:lang w:val="en-US" w:eastAsia="zh-CN"/>
        </w:rPr>
        <w:t xml:space="preserve"> </w:t>
      </w:r>
      <w:r w:rsidR="003A5D16">
        <w:rPr>
          <w:rFonts w:eastAsiaTheme="minorEastAsia"/>
          <w:lang w:val="en-US" w:eastAsia="zh-CN"/>
        </w:rPr>
        <w:t xml:space="preserve">starting </w:t>
      </w:r>
      <w:r w:rsidR="00D410E4">
        <w:rPr>
          <w:rFonts w:eastAsiaTheme="minorEastAsia"/>
          <w:lang w:val="en-US" w:eastAsia="zh-CN"/>
        </w:rPr>
        <w:t>data transmission.</w:t>
      </w:r>
      <w:r w:rsidR="004C5D54">
        <w:rPr>
          <w:rFonts w:eastAsiaTheme="minorEastAsia"/>
          <w:lang w:val="en-US" w:eastAsia="zh-CN"/>
        </w:rPr>
        <w:t xml:space="preserve"> Since </w:t>
      </w:r>
      <w:proofErr w:type="gramStart"/>
      <w:r w:rsidR="00320C8A">
        <w:rPr>
          <w:rFonts w:eastAsiaTheme="minorEastAsia"/>
          <w:lang w:val="en-US" w:eastAsia="zh-CN"/>
        </w:rPr>
        <w:t>that</w:t>
      </w:r>
      <w:proofErr w:type="gramEnd"/>
      <w:r w:rsidR="00320C8A">
        <w:rPr>
          <w:rFonts w:eastAsiaTheme="minorEastAsia"/>
          <w:lang w:val="en-US" w:eastAsia="zh-CN"/>
        </w:rPr>
        <w:t xml:space="preserve"> </w:t>
      </w:r>
      <w:r w:rsidR="004C5D54">
        <w:rPr>
          <w:rFonts w:eastAsiaTheme="minorEastAsia"/>
          <w:lang w:val="en-US" w:eastAsia="zh-CN"/>
        </w:rPr>
        <w:t xml:space="preserve">there is only one </w:t>
      </w:r>
      <w:proofErr w:type="spellStart"/>
      <w:r w:rsidR="004C5D54">
        <w:rPr>
          <w:rFonts w:eastAsiaTheme="minorEastAsia"/>
          <w:lang w:val="en-US" w:eastAsia="zh-CN"/>
        </w:rPr>
        <w:t>PSC</w:t>
      </w:r>
      <w:r w:rsidR="004C5D54">
        <w:rPr>
          <w:rFonts w:eastAsiaTheme="minorEastAsia" w:hint="eastAsia"/>
          <w:lang w:val="en-US" w:eastAsia="zh-CN"/>
        </w:rPr>
        <w:t>ell</w:t>
      </w:r>
      <w:proofErr w:type="spellEnd"/>
      <w:r w:rsidR="004C5D54">
        <w:rPr>
          <w:rFonts w:eastAsiaTheme="minorEastAsia"/>
          <w:lang w:val="en-US" w:eastAsia="zh-CN"/>
        </w:rPr>
        <w:t xml:space="preserve"> </w:t>
      </w:r>
      <w:r w:rsidR="004C5D54">
        <w:rPr>
          <w:rFonts w:eastAsiaTheme="minorEastAsia" w:hint="eastAsia"/>
          <w:lang w:val="en-US" w:eastAsia="zh-CN"/>
        </w:rPr>
        <w:t>in</w:t>
      </w:r>
      <w:r w:rsidR="004C5D54">
        <w:rPr>
          <w:rFonts w:eastAsiaTheme="minorEastAsia"/>
          <w:lang w:val="en-US" w:eastAsia="zh-CN"/>
        </w:rPr>
        <w:t xml:space="preserve"> </w:t>
      </w:r>
      <w:r w:rsidR="004C5D54">
        <w:rPr>
          <w:rFonts w:eastAsiaTheme="minorEastAsia" w:hint="eastAsia"/>
          <w:lang w:val="en-US" w:eastAsia="zh-CN"/>
        </w:rPr>
        <w:t>a</w:t>
      </w:r>
      <w:r w:rsidR="004C5D54">
        <w:rPr>
          <w:rFonts w:eastAsiaTheme="minorEastAsia"/>
          <w:lang w:val="en-US" w:eastAsia="zh-CN"/>
        </w:rPr>
        <w:t xml:space="preserve"> SCG</w:t>
      </w:r>
      <w:r w:rsidR="004C5D54">
        <w:rPr>
          <w:rFonts w:eastAsiaTheme="minorEastAsia" w:hint="eastAsia"/>
          <w:lang w:val="en-US" w:eastAsia="zh-CN"/>
        </w:rPr>
        <w:t>,</w:t>
      </w:r>
      <w:r w:rsidR="0005732E">
        <w:rPr>
          <w:rFonts w:eastAsiaTheme="minorEastAsia"/>
          <w:lang w:val="en-US" w:eastAsia="zh-CN"/>
        </w:rPr>
        <w:t xml:space="preserve"> the power consumption referred to </w:t>
      </w:r>
      <w:proofErr w:type="spellStart"/>
      <w:r w:rsidR="0005732E">
        <w:rPr>
          <w:rFonts w:eastAsiaTheme="minorEastAsia"/>
          <w:lang w:val="en-US" w:eastAsia="zh-CN"/>
        </w:rPr>
        <w:t>PSCell</w:t>
      </w:r>
      <w:proofErr w:type="spellEnd"/>
      <w:r w:rsidR="0005732E">
        <w:rPr>
          <w:rFonts w:eastAsiaTheme="minorEastAsia"/>
          <w:lang w:val="en-US" w:eastAsia="zh-CN"/>
        </w:rPr>
        <w:t xml:space="preserve"> </w:t>
      </w:r>
      <w:r w:rsidR="00FD2ADF">
        <w:rPr>
          <w:rFonts w:eastAsiaTheme="minorEastAsia"/>
          <w:lang w:val="en-US" w:eastAsia="zh-CN"/>
        </w:rPr>
        <w:t xml:space="preserve">with dormancy-like behavior </w:t>
      </w:r>
      <w:r w:rsidR="0005732E">
        <w:rPr>
          <w:rFonts w:eastAsiaTheme="minorEastAsia"/>
          <w:lang w:val="en-US" w:eastAsia="zh-CN"/>
        </w:rPr>
        <w:t xml:space="preserve">seems to be </w:t>
      </w:r>
      <w:r w:rsidR="00F42DED">
        <w:rPr>
          <w:rFonts w:eastAsiaTheme="minorEastAsia"/>
          <w:lang w:val="en-US" w:eastAsia="zh-CN"/>
        </w:rPr>
        <w:t>accepted</w:t>
      </w:r>
      <w:r w:rsidR="0005732E">
        <w:rPr>
          <w:rFonts w:eastAsiaTheme="minorEastAsia"/>
          <w:lang w:val="en-US" w:eastAsia="zh-CN"/>
        </w:rPr>
        <w:t>.</w:t>
      </w:r>
      <w:r w:rsidR="00CB4E3B">
        <w:rPr>
          <w:rFonts w:eastAsiaTheme="minorEastAsia"/>
          <w:lang w:val="en-US" w:eastAsia="zh-CN"/>
        </w:rPr>
        <w:t xml:space="preserve"> </w:t>
      </w:r>
      <w:r w:rsidR="00FD7020" w:rsidRPr="00F438F9">
        <w:rPr>
          <w:rFonts w:eastAsiaTheme="minorEastAsia"/>
          <w:b/>
          <w:lang w:val="en-US" w:eastAsia="zh-CN"/>
        </w:rPr>
        <w:t>Alt2</w:t>
      </w:r>
      <w:r w:rsidR="00FD7020">
        <w:rPr>
          <w:rFonts w:eastAsiaTheme="minorEastAsia"/>
          <w:lang w:val="en-US" w:eastAsia="zh-CN"/>
        </w:rPr>
        <w:t xml:space="preserve"> </w:t>
      </w:r>
      <w:proofErr w:type="gramStart"/>
      <w:r w:rsidR="00FD7020">
        <w:rPr>
          <w:rFonts w:eastAsiaTheme="minorEastAsia"/>
          <w:lang w:val="en-US" w:eastAsia="zh-CN"/>
        </w:rPr>
        <w:t>can be regarded</w:t>
      </w:r>
      <w:proofErr w:type="gramEnd"/>
      <w:r w:rsidR="00FD7020">
        <w:rPr>
          <w:rFonts w:eastAsiaTheme="minorEastAsia"/>
          <w:lang w:val="en-US" w:eastAsia="zh-CN"/>
        </w:rPr>
        <w:t xml:space="preserve"> as a </w:t>
      </w:r>
      <w:r w:rsidR="00A171DE">
        <w:rPr>
          <w:rFonts w:eastAsiaTheme="minorEastAsia"/>
          <w:lang w:val="en-US" w:eastAsia="zh-CN"/>
        </w:rPr>
        <w:t xml:space="preserve">compromise solution </w:t>
      </w:r>
      <w:r w:rsidR="00590E37">
        <w:rPr>
          <w:rFonts w:eastAsiaTheme="minorEastAsia"/>
          <w:lang w:val="en-US" w:eastAsia="zh-CN"/>
        </w:rPr>
        <w:t>to trade off the latency and the power consumption.</w:t>
      </w:r>
    </w:p>
    <w:p w14:paraId="65A4FBDB" w14:textId="144CFDF6" w:rsidR="002B06A5" w:rsidRDefault="00F9000F" w:rsidP="00C467F1">
      <w:pPr>
        <w:jc w:val="both"/>
        <w:rPr>
          <w:b/>
        </w:rPr>
      </w:pPr>
      <w:r>
        <w:rPr>
          <w:rFonts w:eastAsiaTheme="minorEastAsia"/>
          <w:b/>
          <w:lang w:eastAsia="zh-CN"/>
        </w:rPr>
        <w:t>Observation1</w:t>
      </w:r>
      <w:r w:rsidR="00C467F1" w:rsidRPr="008627EE">
        <w:rPr>
          <w:rFonts w:eastAsiaTheme="minorEastAsia" w:hint="eastAsia"/>
          <w:b/>
          <w:lang w:eastAsia="zh-CN"/>
        </w:rPr>
        <w:t>:</w:t>
      </w:r>
      <w:r w:rsidR="00C467F1" w:rsidRPr="00EA28A6">
        <w:t xml:space="preserve"> </w:t>
      </w:r>
      <w:r w:rsidR="00DE5B5D">
        <w:rPr>
          <w:b/>
        </w:rPr>
        <w:t>A</w:t>
      </w:r>
      <w:r w:rsidR="00DE5B5D" w:rsidRPr="008D6812">
        <w:rPr>
          <w:b/>
        </w:rPr>
        <w:t>s a compromise solution</w:t>
      </w:r>
      <w:r w:rsidR="00DE5B5D">
        <w:rPr>
          <w:b/>
        </w:rPr>
        <w:t xml:space="preserve">, </w:t>
      </w:r>
      <w:proofErr w:type="spellStart"/>
      <w:r w:rsidR="002D628B" w:rsidRPr="00FF27C6">
        <w:rPr>
          <w:b/>
        </w:rPr>
        <w:t>SCell</w:t>
      </w:r>
      <w:proofErr w:type="spellEnd"/>
      <w:r w:rsidR="002D628B" w:rsidRPr="00FF27C6">
        <w:rPr>
          <w:b/>
        </w:rPr>
        <w:t xml:space="preserve"> dormancy</w:t>
      </w:r>
      <w:r w:rsidR="00F75EBB">
        <w:rPr>
          <w:b/>
        </w:rPr>
        <w:t>-</w:t>
      </w:r>
      <w:r w:rsidR="00F75EBB" w:rsidRPr="00C03F3B">
        <w:rPr>
          <w:rFonts w:hint="eastAsia"/>
          <w:b/>
        </w:rPr>
        <w:t>like</w:t>
      </w:r>
      <w:r w:rsidR="002D628B" w:rsidRPr="00FF27C6">
        <w:rPr>
          <w:b/>
        </w:rPr>
        <w:t xml:space="preserve"> </w:t>
      </w:r>
      <w:proofErr w:type="spellStart"/>
      <w:r w:rsidR="002D628B" w:rsidRPr="00FF27C6">
        <w:rPr>
          <w:b/>
        </w:rPr>
        <w:t>behavior</w:t>
      </w:r>
      <w:proofErr w:type="spellEnd"/>
      <w:r w:rsidR="002D628B" w:rsidRPr="00FF27C6">
        <w:rPr>
          <w:b/>
        </w:rPr>
        <w:t xml:space="preserve"> </w:t>
      </w:r>
      <w:proofErr w:type="gramStart"/>
      <w:r w:rsidR="002D628B" w:rsidRPr="00FF27C6">
        <w:rPr>
          <w:b/>
        </w:rPr>
        <w:t>should be introduced</w:t>
      </w:r>
      <w:proofErr w:type="gramEnd"/>
      <w:r w:rsidR="002D628B" w:rsidRPr="00FF27C6">
        <w:rPr>
          <w:b/>
        </w:rPr>
        <w:t xml:space="preserve"> for </w:t>
      </w:r>
      <w:proofErr w:type="spellStart"/>
      <w:r w:rsidR="002D628B" w:rsidRPr="00FF27C6">
        <w:rPr>
          <w:b/>
        </w:rPr>
        <w:t>PSCell</w:t>
      </w:r>
      <w:proofErr w:type="spellEnd"/>
      <w:r w:rsidR="002D628B" w:rsidRPr="00FF27C6">
        <w:rPr>
          <w:b/>
        </w:rPr>
        <w:t xml:space="preserve"> when SCG is suspended</w:t>
      </w:r>
      <w:r w:rsidR="00672E15" w:rsidRPr="00FF27C6">
        <w:rPr>
          <w:b/>
        </w:rPr>
        <w:t xml:space="preserve">, </w:t>
      </w:r>
      <w:r w:rsidR="00874871" w:rsidRPr="00FF27C6">
        <w:rPr>
          <w:b/>
        </w:rPr>
        <w:t>to trade off the latency and the power consumption</w:t>
      </w:r>
      <w:r w:rsidR="006B080B" w:rsidRPr="00FF27C6">
        <w:rPr>
          <w:b/>
        </w:rPr>
        <w:t>.</w:t>
      </w:r>
    </w:p>
    <w:p w14:paraId="4584DEC1" w14:textId="742E16A9" w:rsidR="002C2CCE" w:rsidRDefault="006A4CDE" w:rsidP="00C03F3B">
      <w:pPr>
        <w:jc w:val="both"/>
        <w:rPr>
          <w:rFonts w:eastAsiaTheme="minorEastAsia"/>
          <w:b/>
          <w:bCs/>
          <w:lang w:eastAsia="zh-CN"/>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sidR="00CC54CC" w:rsidRPr="00CC54CC">
        <w:rPr>
          <w:rFonts w:hint="eastAsia"/>
          <w:b/>
          <w:bCs/>
        </w:rPr>
        <w:t xml:space="preserve">1：To suspend SCG, UE </w:t>
      </w:r>
      <w:proofErr w:type="gramStart"/>
      <w:r w:rsidR="00D14E07">
        <w:rPr>
          <w:rFonts w:hint="eastAsia"/>
          <w:b/>
          <w:bCs/>
          <w:lang w:eastAsia="zh-CN"/>
        </w:rPr>
        <w:t xml:space="preserve">is </w:t>
      </w:r>
      <w:r w:rsidR="00D14E07">
        <w:rPr>
          <w:b/>
          <w:bCs/>
          <w:lang w:eastAsia="zh-CN"/>
        </w:rPr>
        <w:t>instructed</w:t>
      </w:r>
      <w:proofErr w:type="gramEnd"/>
      <w:r w:rsidR="00D14E07">
        <w:rPr>
          <w:rFonts w:hint="eastAsia"/>
          <w:b/>
          <w:bCs/>
          <w:lang w:eastAsia="zh-CN"/>
        </w:rPr>
        <w:t xml:space="preserve"> to </w:t>
      </w:r>
      <w:r w:rsidR="002015D7">
        <w:rPr>
          <w:b/>
          <w:bCs/>
        </w:rPr>
        <w:t>switch</w:t>
      </w:r>
      <w:r w:rsidR="00CC54CC">
        <w:rPr>
          <w:b/>
          <w:bCs/>
        </w:rPr>
        <w:t xml:space="preserve"> from active BWP with PDCCH/PDSCH configuration to dormant BWP</w:t>
      </w:r>
      <w:r w:rsidR="00770815" w:rsidRPr="00CC54CC">
        <w:rPr>
          <w:b/>
          <w:bCs/>
        </w:rPr>
        <w:t xml:space="preserve"> </w:t>
      </w:r>
      <w:r w:rsidR="00CC54CC" w:rsidRPr="00CC54CC">
        <w:rPr>
          <w:rFonts w:hint="eastAsia"/>
          <w:b/>
          <w:bCs/>
        </w:rPr>
        <w:t xml:space="preserve">on </w:t>
      </w:r>
      <w:proofErr w:type="spellStart"/>
      <w:r w:rsidR="00CC54CC" w:rsidRPr="00CC54CC">
        <w:rPr>
          <w:rFonts w:hint="eastAsia"/>
          <w:b/>
          <w:bCs/>
        </w:rPr>
        <w:t>PSCell</w:t>
      </w:r>
      <w:proofErr w:type="spellEnd"/>
      <w:r w:rsidR="00CC54CC" w:rsidRPr="00CC54CC">
        <w:rPr>
          <w:rFonts w:hint="eastAsia"/>
          <w:b/>
          <w:bCs/>
        </w:rPr>
        <w:t>.</w:t>
      </w:r>
    </w:p>
    <w:p w14:paraId="2AA7CC7C" w14:textId="5A3DA47C" w:rsidR="00CC54CC" w:rsidRPr="00B612B6" w:rsidRDefault="00CC54CC" w:rsidP="00CC54CC">
      <w:pPr>
        <w:jc w:val="both"/>
        <w:rPr>
          <w:lang w:val="en-US"/>
        </w:rPr>
      </w:pPr>
      <w:r w:rsidRPr="004A0593">
        <w:rPr>
          <w:lang w:val="en-US" w:eastAsia="zh-CN"/>
        </w:rPr>
        <w:t xml:space="preserve">During the period of suspension, we believe </w:t>
      </w:r>
      <w:r w:rsidR="004C1C8C">
        <w:rPr>
          <w:lang w:val="en-US" w:eastAsia="zh-CN"/>
        </w:rPr>
        <w:t xml:space="preserve">that </w:t>
      </w:r>
      <w:r w:rsidRPr="004A0593">
        <w:rPr>
          <w:lang w:val="en-US" w:eastAsia="zh-CN"/>
        </w:rPr>
        <w:t xml:space="preserve">UE </w:t>
      </w:r>
      <w:r w:rsidR="004C1C8C">
        <w:rPr>
          <w:lang w:val="en-US" w:eastAsia="zh-CN"/>
        </w:rPr>
        <w:t>has</w:t>
      </w:r>
      <w:r w:rsidR="00D14E07" w:rsidRPr="004A0593">
        <w:rPr>
          <w:lang w:val="en-US" w:eastAsia="zh-CN"/>
        </w:rPr>
        <w:t xml:space="preserve"> no</w:t>
      </w:r>
      <w:r w:rsidRPr="004A0593">
        <w:rPr>
          <w:lang w:val="en-US" w:eastAsia="zh-CN"/>
        </w:rPr>
        <w:t xml:space="preserve"> data transmission and reception on the SCG. It makes sense to stop the </w:t>
      </w:r>
      <w:proofErr w:type="spellStart"/>
      <w:r w:rsidRPr="001B04CC">
        <w:rPr>
          <w:i/>
          <w:lang w:val="en-US"/>
        </w:rPr>
        <w:t>timeAlignmentTimer</w:t>
      </w:r>
      <w:proofErr w:type="spellEnd"/>
      <w:r w:rsidRPr="004A0593">
        <w:rPr>
          <w:lang w:val="en-US" w:eastAsia="zh-CN"/>
        </w:rPr>
        <w:t xml:space="preserve"> to avoid the </w:t>
      </w:r>
      <w:proofErr w:type="spellStart"/>
      <w:r w:rsidRPr="004A0593">
        <w:rPr>
          <w:lang w:val="en-US" w:eastAsia="zh-CN"/>
        </w:rPr>
        <w:t>signalling</w:t>
      </w:r>
      <w:proofErr w:type="spellEnd"/>
      <w:r w:rsidRPr="004A0593">
        <w:rPr>
          <w:lang w:val="en-US" w:eastAsia="zh-CN"/>
        </w:rPr>
        <w:t xml:space="preserve"> required to keep the </w:t>
      </w:r>
      <w:r w:rsidR="004C1C8C">
        <w:rPr>
          <w:lang w:val="en-US" w:eastAsia="zh-CN"/>
        </w:rPr>
        <w:t>UL</w:t>
      </w:r>
      <w:r w:rsidRPr="004A0593">
        <w:rPr>
          <w:lang w:val="en-US" w:eastAsia="zh-CN"/>
        </w:rPr>
        <w:t xml:space="preserve"> </w:t>
      </w:r>
      <w:r w:rsidR="00F15C7E" w:rsidRPr="00F15C7E">
        <w:rPr>
          <w:lang w:val="en-US" w:eastAsia="zh-CN"/>
        </w:rPr>
        <w:t>synchronization</w:t>
      </w:r>
      <w:r w:rsidRPr="004A0593">
        <w:rPr>
          <w:lang w:val="en-US" w:eastAsia="zh-CN"/>
        </w:rPr>
        <w:t>. As a result, it leads to</w:t>
      </w:r>
      <w:r>
        <w:rPr>
          <w:rFonts w:hint="eastAsia"/>
          <w:i/>
          <w:lang w:val="en-US" w:eastAsia="zh-CN"/>
        </w:rPr>
        <w:t xml:space="preserve"> </w:t>
      </w:r>
      <w:r w:rsidRPr="00B612B6">
        <w:rPr>
          <w:lang w:val="en-US"/>
        </w:rPr>
        <w:t>the release of SRS</w:t>
      </w:r>
      <w:r>
        <w:rPr>
          <w:rFonts w:eastAsiaTheme="minorEastAsia"/>
          <w:lang w:val="en-US" w:eastAsia="zh-CN"/>
        </w:rPr>
        <w:t xml:space="preserve"> and </w:t>
      </w:r>
      <w:r w:rsidRPr="00B612B6">
        <w:rPr>
          <w:rFonts w:eastAsiaTheme="minorEastAsia"/>
          <w:lang w:val="en-US" w:eastAsia="zh-CN"/>
        </w:rPr>
        <w:t>PUCCH and</w:t>
      </w:r>
      <w:r>
        <w:rPr>
          <w:rFonts w:eastAsiaTheme="minorEastAsia"/>
          <w:lang w:val="en-US" w:eastAsia="zh-CN"/>
        </w:rPr>
        <w:t xml:space="preserve"> the</w:t>
      </w:r>
      <w:r w:rsidRPr="00B612B6">
        <w:rPr>
          <w:rFonts w:eastAsiaTheme="minorEastAsia"/>
          <w:lang w:val="en-US" w:eastAsia="zh-CN"/>
        </w:rPr>
        <w:t xml:space="preserve"> clearance of any configured downlink assignments and uplink grants. Thus, </w:t>
      </w:r>
      <w:r w:rsidRPr="00B612B6">
        <w:rPr>
          <w:lang w:val="en-US"/>
        </w:rPr>
        <w:t>there is no SRS/PUCCH</w:t>
      </w:r>
      <w:r w:rsidRPr="00B612B6">
        <w:rPr>
          <w:rFonts w:eastAsiaTheme="minorEastAsia"/>
          <w:lang w:val="en-US" w:eastAsia="zh-CN"/>
        </w:rPr>
        <w:t>/UL-SCH</w:t>
      </w:r>
      <w:r w:rsidRPr="00B612B6">
        <w:rPr>
          <w:lang w:val="en-US"/>
        </w:rPr>
        <w:t xml:space="preserve"> transmission on the </w:t>
      </w:r>
      <w:r w:rsidR="00026E82">
        <w:rPr>
          <w:rFonts w:hint="eastAsia"/>
          <w:lang w:val="en-US" w:eastAsia="zh-CN"/>
        </w:rPr>
        <w:t>SCG</w:t>
      </w:r>
      <w:r w:rsidRPr="00B612B6">
        <w:rPr>
          <w:lang w:val="en-US"/>
        </w:rPr>
        <w:t>.</w:t>
      </w:r>
    </w:p>
    <w:p w14:paraId="42E64611" w14:textId="7E7836AA" w:rsidR="00CC54CC" w:rsidRPr="00B612B6" w:rsidRDefault="00CC54CC" w:rsidP="00CC54CC">
      <w:pPr>
        <w:jc w:val="both"/>
        <w:rPr>
          <w:rFonts w:eastAsia="Yu Mincho"/>
          <w:b/>
          <w:lang w:val="en-US"/>
        </w:rPr>
      </w:pPr>
      <w:r w:rsidRPr="00B612B6">
        <w:rPr>
          <w:rFonts w:eastAsiaTheme="minorEastAsia" w:hint="eastAsia"/>
          <w:b/>
          <w:lang w:val="en-US" w:eastAsia="zh-CN"/>
        </w:rPr>
        <w:t>P</w:t>
      </w:r>
      <w:r w:rsidRPr="00B612B6">
        <w:rPr>
          <w:rFonts w:eastAsiaTheme="minorEastAsia"/>
          <w:b/>
          <w:lang w:val="en-US" w:eastAsia="zh-CN"/>
        </w:rPr>
        <w:t>roposal</w:t>
      </w:r>
      <w:r w:rsidR="00540978">
        <w:rPr>
          <w:rFonts w:eastAsiaTheme="minorEastAsia"/>
          <w:b/>
          <w:lang w:val="en-US" w:eastAsia="zh-CN"/>
        </w:rPr>
        <w:t xml:space="preserve"> </w:t>
      </w:r>
      <w:r>
        <w:rPr>
          <w:rFonts w:eastAsiaTheme="minorEastAsia" w:hint="eastAsia"/>
          <w:b/>
          <w:lang w:val="en-US" w:eastAsia="zh-CN"/>
        </w:rPr>
        <w:t>2</w:t>
      </w:r>
      <w:r w:rsidRPr="00B612B6">
        <w:rPr>
          <w:rFonts w:eastAsiaTheme="minorEastAsia"/>
          <w:b/>
          <w:lang w:val="en-US" w:eastAsia="zh-CN"/>
        </w:rPr>
        <w:t>:</w:t>
      </w:r>
      <w:r w:rsidRPr="00B612B6">
        <w:rPr>
          <w:b/>
          <w:lang w:val="en-US"/>
        </w:rPr>
        <w:t xml:space="preserve"> When SCG is suspended, </w:t>
      </w:r>
      <w:proofErr w:type="spellStart"/>
      <w:r w:rsidRPr="00B612B6">
        <w:rPr>
          <w:b/>
          <w:i/>
          <w:lang w:val="en-US"/>
        </w:rPr>
        <w:t>timeAlignmentTimer</w:t>
      </w:r>
      <w:proofErr w:type="spellEnd"/>
      <w:r w:rsidRPr="00B612B6">
        <w:rPr>
          <w:b/>
          <w:lang w:val="en-US"/>
        </w:rPr>
        <w:t xml:space="preserve"> is stopped, </w:t>
      </w:r>
      <w:r w:rsidR="00026E82">
        <w:rPr>
          <w:rFonts w:hint="eastAsia"/>
          <w:b/>
          <w:lang w:val="en-US" w:eastAsia="zh-CN"/>
        </w:rPr>
        <w:t>and</w:t>
      </w:r>
      <w:r w:rsidRPr="00B612B6">
        <w:rPr>
          <w:b/>
          <w:lang w:val="en-US"/>
        </w:rPr>
        <w:t xml:space="preserve"> no SRS/PUCCH</w:t>
      </w:r>
      <w:r>
        <w:rPr>
          <w:rFonts w:eastAsiaTheme="minorEastAsia"/>
          <w:b/>
          <w:lang w:val="en-US" w:eastAsia="zh-CN"/>
        </w:rPr>
        <w:t>/UL-SCH</w:t>
      </w:r>
      <w:r w:rsidRPr="00B612B6">
        <w:rPr>
          <w:b/>
          <w:lang w:val="en-US"/>
        </w:rPr>
        <w:t xml:space="preserve"> transmission on the </w:t>
      </w:r>
      <w:r w:rsidR="00026E82">
        <w:rPr>
          <w:rFonts w:hint="eastAsia"/>
          <w:b/>
          <w:lang w:val="en-US" w:eastAsia="zh-CN"/>
        </w:rPr>
        <w:t>SCG</w:t>
      </w:r>
      <w:r w:rsidRPr="00B612B6">
        <w:rPr>
          <w:b/>
          <w:lang w:val="en-US"/>
        </w:rPr>
        <w:t>.</w:t>
      </w:r>
    </w:p>
    <w:p w14:paraId="64416235" w14:textId="1109351B" w:rsidR="00D14E07" w:rsidRPr="004A0593" w:rsidRDefault="00D14E07" w:rsidP="00C03F3B">
      <w:pPr>
        <w:jc w:val="both"/>
        <w:rPr>
          <w:rFonts w:eastAsiaTheme="minorEastAsia"/>
          <w:lang w:val="en-US" w:eastAsia="zh-CN"/>
        </w:rPr>
      </w:pPr>
      <w:r w:rsidRPr="004A0593">
        <w:rPr>
          <w:rFonts w:eastAsiaTheme="minorEastAsia"/>
          <w:lang w:val="en-US" w:eastAsia="zh-CN"/>
        </w:rPr>
        <w:t xml:space="preserve">Allow </w:t>
      </w:r>
      <w:r w:rsidR="00736EE7">
        <w:rPr>
          <w:rFonts w:eastAsiaTheme="minorEastAsia"/>
          <w:lang w:val="en-US" w:eastAsia="zh-CN"/>
        </w:rPr>
        <w:t>the</w:t>
      </w:r>
      <w:r w:rsidRPr="004A0593">
        <w:rPr>
          <w:rFonts w:eastAsiaTheme="minorEastAsia"/>
          <w:lang w:val="en-US" w:eastAsia="zh-CN"/>
        </w:rPr>
        <w:t xml:space="preserve"> UE to perform </w:t>
      </w:r>
      <w:r w:rsidR="00D02CA5">
        <w:rPr>
          <w:rFonts w:eastAsiaTheme="minorEastAsia"/>
          <w:lang w:val="en-US" w:eastAsia="zh-CN"/>
        </w:rPr>
        <w:t>P</w:t>
      </w:r>
      <w:r w:rsidRPr="004A0593">
        <w:rPr>
          <w:rFonts w:eastAsiaTheme="minorEastAsia"/>
          <w:lang w:val="en-US" w:eastAsia="zh-CN"/>
        </w:rPr>
        <w:t xml:space="preserve">RACH </w:t>
      </w:r>
      <w:r w:rsidR="00155A36" w:rsidRPr="00155A36">
        <w:rPr>
          <w:rFonts w:eastAsiaTheme="minorEastAsia"/>
          <w:lang w:val="en-US" w:eastAsia="zh-CN"/>
        </w:rPr>
        <w:t xml:space="preserve">transmission </w:t>
      </w:r>
      <w:r w:rsidRPr="004A0593">
        <w:rPr>
          <w:rFonts w:eastAsiaTheme="minorEastAsia"/>
          <w:lang w:val="en-US" w:eastAsia="zh-CN"/>
        </w:rPr>
        <w:t xml:space="preserve">on a dormant </w:t>
      </w:r>
      <w:r w:rsidR="00E52097">
        <w:rPr>
          <w:rFonts w:eastAsiaTheme="minorEastAsia"/>
          <w:lang w:val="en-US" w:eastAsia="zh-CN"/>
        </w:rPr>
        <w:t>BWP</w:t>
      </w:r>
      <w:r w:rsidRPr="004A0593">
        <w:rPr>
          <w:rFonts w:eastAsiaTheme="minorEastAsia"/>
          <w:lang w:val="en-US" w:eastAsia="zh-CN"/>
        </w:rPr>
        <w:t xml:space="preserve"> on </w:t>
      </w:r>
      <w:proofErr w:type="spellStart"/>
      <w:r w:rsidRPr="004A0593">
        <w:rPr>
          <w:rFonts w:eastAsiaTheme="minorEastAsia"/>
          <w:lang w:val="en-US" w:eastAsia="zh-CN"/>
        </w:rPr>
        <w:t>PSCell</w:t>
      </w:r>
      <w:proofErr w:type="spellEnd"/>
      <w:r w:rsidR="008917E8">
        <w:rPr>
          <w:rFonts w:eastAsiaTheme="minorEastAsia"/>
          <w:lang w:val="en-US" w:eastAsia="zh-CN"/>
        </w:rPr>
        <w:t>,</w:t>
      </w:r>
      <w:r w:rsidRPr="004A0593">
        <w:rPr>
          <w:rFonts w:eastAsiaTheme="minorEastAsia"/>
          <w:lang w:val="en-US" w:eastAsia="zh-CN"/>
        </w:rPr>
        <w:t xml:space="preserve"> will lead to UE monitoring PDCCH on the dormant </w:t>
      </w:r>
      <w:r w:rsidR="008917E8">
        <w:rPr>
          <w:rFonts w:eastAsiaTheme="minorEastAsia"/>
          <w:lang w:val="en-US" w:eastAsia="zh-CN"/>
        </w:rPr>
        <w:t>BWP</w:t>
      </w:r>
      <w:r w:rsidR="008917E8" w:rsidRPr="009F0A9F">
        <w:rPr>
          <w:rFonts w:eastAsiaTheme="minorEastAsia"/>
          <w:lang w:val="en-US" w:eastAsia="zh-CN"/>
        </w:rPr>
        <w:t xml:space="preserve"> </w:t>
      </w:r>
      <w:r w:rsidRPr="004A0593">
        <w:rPr>
          <w:rFonts w:eastAsiaTheme="minorEastAsia"/>
          <w:lang w:val="en-US" w:eastAsia="zh-CN"/>
        </w:rPr>
        <w:t xml:space="preserve">for RAR reception. </w:t>
      </w:r>
      <w:r w:rsidR="00F86E4B">
        <w:rPr>
          <w:rFonts w:eastAsiaTheme="minorEastAsia"/>
          <w:lang w:val="en-US" w:eastAsia="zh-CN"/>
        </w:rPr>
        <w:t>S</w:t>
      </w:r>
      <w:r w:rsidR="00F86E4B">
        <w:rPr>
          <w:rFonts w:eastAsiaTheme="minorEastAsia" w:hint="eastAsia"/>
          <w:lang w:val="en-US" w:eastAsia="zh-CN"/>
        </w:rPr>
        <w:t>uch</w:t>
      </w:r>
      <w:r w:rsidR="00F86E4B">
        <w:rPr>
          <w:rFonts w:eastAsiaTheme="minorEastAsia"/>
          <w:lang w:val="en-US" w:eastAsia="zh-CN"/>
        </w:rPr>
        <w:t xml:space="preserve"> </w:t>
      </w:r>
      <w:r w:rsidR="00F86E4B">
        <w:rPr>
          <w:rFonts w:eastAsiaTheme="minorEastAsia" w:hint="eastAsia"/>
          <w:lang w:val="en-US" w:eastAsia="zh-CN"/>
        </w:rPr>
        <w:t>a</w:t>
      </w:r>
      <w:r w:rsidR="00F86E4B">
        <w:rPr>
          <w:rFonts w:eastAsiaTheme="minorEastAsia"/>
          <w:lang w:val="en-US" w:eastAsia="zh-CN"/>
        </w:rPr>
        <w:t xml:space="preserve"> </w:t>
      </w:r>
      <w:r w:rsidR="00F86E4B">
        <w:rPr>
          <w:rFonts w:eastAsiaTheme="minorEastAsia" w:hint="eastAsia"/>
          <w:lang w:val="en-US" w:eastAsia="zh-CN"/>
        </w:rPr>
        <w:t>behavior</w:t>
      </w:r>
      <w:r w:rsidR="00F86E4B">
        <w:rPr>
          <w:rFonts w:eastAsiaTheme="minorEastAsia"/>
          <w:lang w:val="en-US" w:eastAsia="zh-CN"/>
        </w:rPr>
        <w:t xml:space="preserve"> </w:t>
      </w:r>
      <w:r w:rsidR="00F86E4B">
        <w:rPr>
          <w:rFonts w:eastAsiaTheme="minorEastAsia" w:hint="eastAsia"/>
          <w:lang w:val="en-US" w:eastAsia="zh-CN"/>
        </w:rPr>
        <w:t>cannot</w:t>
      </w:r>
      <w:r w:rsidRPr="004A0593">
        <w:rPr>
          <w:rFonts w:eastAsiaTheme="minorEastAsia"/>
          <w:lang w:val="en-US" w:eastAsia="zh-CN"/>
        </w:rPr>
        <w:t xml:space="preserve"> align with the agreement that UE </w:t>
      </w:r>
      <w:r w:rsidRPr="00D14E07">
        <w:rPr>
          <w:rFonts w:eastAsiaTheme="minorEastAsia"/>
          <w:lang w:val="en-US" w:eastAsia="zh-CN"/>
        </w:rPr>
        <w:t>does not</w:t>
      </w:r>
      <w:r w:rsidRPr="004A0593">
        <w:rPr>
          <w:rFonts w:eastAsiaTheme="minorEastAsia"/>
          <w:lang w:val="en-US" w:eastAsia="zh-CN"/>
        </w:rPr>
        <w:t xml:space="preserve"> monitor the PDCCH on dormant </w:t>
      </w:r>
      <w:r w:rsidR="00874D0B">
        <w:rPr>
          <w:rFonts w:eastAsiaTheme="minorEastAsia"/>
          <w:lang w:val="en-US" w:eastAsia="zh-CN"/>
        </w:rPr>
        <w:t>BWP</w:t>
      </w:r>
      <w:r w:rsidRPr="004A0593">
        <w:rPr>
          <w:rFonts w:eastAsiaTheme="minorEastAsia"/>
          <w:lang w:val="en-US" w:eastAsia="zh-CN"/>
        </w:rPr>
        <w:t>. Hence, we propose:</w:t>
      </w:r>
    </w:p>
    <w:p w14:paraId="5A07F297" w14:textId="105F05F9" w:rsidR="00CC54CC" w:rsidRPr="00CC54CC" w:rsidRDefault="00D14E07" w:rsidP="00C03F3B">
      <w:pPr>
        <w:jc w:val="both"/>
        <w:rPr>
          <w:rFonts w:eastAsiaTheme="minorEastAsia"/>
          <w:b/>
          <w:bCs/>
          <w:lang w:val="en-US" w:eastAsia="zh-CN"/>
        </w:rPr>
      </w:pPr>
      <w:r w:rsidRPr="00B612B6">
        <w:rPr>
          <w:rFonts w:eastAsiaTheme="minorEastAsia" w:hint="eastAsia"/>
          <w:b/>
          <w:lang w:val="en-US" w:eastAsia="zh-CN"/>
        </w:rPr>
        <w:t>P</w:t>
      </w:r>
      <w:r w:rsidRPr="00B612B6">
        <w:rPr>
          <w:rFonts w:eastAsiaTheme="minorEastAsia"/>
          <w:b/>
          <w:lang w:val="en-US" w:eastAsia="zh-CN"/>
        </w:rPr>
        <w:t>roposal</w:t>
      </w:r>
      <w:r w:rsidR="00596BB0">
        <w:rPr>
          <w:rFonts w:eastAsiaTheme="minorEastAsia"/>
          <w:b/>
          <w:lang w:val="en-US" w:eastAsia="zh-CN"/>
        </w:rPr>
        <w:t xml:space="preserve"> </w:t>
      </w:r>
      <w:r>
        <w:rPr>
          <w:rFonts w:eastAsiaTheme="minorEastAsia" w:hint="eastAsia"/>
          <w:b/>
          <w:lang w:val="en-US" w:eastAsia="zh-CN"/>
        </w:rPr>
        <w:t>3</w:t>
      </w:r>
      <w:r w:rsidRPr="00B612B6">
        <w:rPr>
          <w:rFonts w:eastAsiaTheme="minorEastAsia"/>
          <w:b/>
          <w:lang w:val="en-US" w:eastAsia="zh-CN"/>
        </w:rPr>
        <w:t>:</w:t>
      </w:r>
      <w:r>
        <w:rPr>
          <w:rFonts w:eastAsiaTheme="minorEastAsia" w:hint="eastAsia"/>
          <w:b/>
          <w:bCs/>
          <w:lang w:val="en-US" w:eastAsia="zh-CN"/>
        </w:rPr>
        <w:t xml:space="preserve"> </w:t>
      </w:r>
      <w:r w:rsidRPr="00B612B6">
        <w:rPr>
          <w:b/>
          <w:lang w:val="en-US"/>
        </w:rPr>
        <w:t>When SCG is suspended,</w:t>
      </w:r>
      <w:r>
        <w:rPr>
          <w:rFonts w:hint="eastAsia"/>
          <w:b/>
          <w:lang w:val="en-US" w:eastAsia="zh-CN"/>
        </w:rPr>
        <w:t xml:space="preserve"> </w:t>
      </w:r>
      <w:r w:rsidRPr="00B612B6">
        <w:rPr>
          <w:b/>
          <w:lang w:val="en-US"/>
        </w:rPr>
        <w:t xml:space="preserve">there is no </w:t>
      </w:r>
      <w:r>
        <w:rPr>
          <w:rFonts w:eastAsiaTheme="minorEastAsia"/>
          <w:b/>
          <w:lang w:val="en-US" w:eastAsia="zh-CN"/>
        </w:rPr>
        <w:t>P</w:t>
      </w:r>
      <w:r w:rsidRPr="00B612B6">
        <w:rPr>
          <w:b/>
          <w:lang w:val="en-US"/>
        </w:rPr>
        <w:t xml:space="preserve">RACH transmission on the </w:t>
      </w:r>
      <w:proofErr w:type="spellStart"/>
      <w:r w:rsidRPr="00B612B6">
        <w:rPr>
          <w:b/>
          <w:lang w:val="en-US"/>
        </w:rPr>
        <w:t>PSCell</w:t>
      </w:r>
      <w:proofErr w:type="spellEnd"/>
      <w:r w:rsidRPr="00B612B6">
        <w:rPr>
          <w:b/>
          <w:lang w:val="en-US"/>
        </w:rPr>
        <w:t>.</w:t>
      </w:r>
    </w:p>
    <w:p w14:paraId="7DF26571" w14:textId="67262E6A" w:rsidR="00CC54CC" w:rsidRPr="004A0593" w:rsidRDefault="00026E82" w:rsidP="00C03F3B">
      <w:pPr>
        <w:jc w:val="both"/>
        <w:rPr>
          <w:rFonts w:eastAsiaTheme="minorEastAsia"/>
          <w:bCs/>
          <w:lang w:val="en-US" w:eastAsia="zh-CN"/>
        </w:rPr>
      </w:pPr>
      <w:r w:rsidRPr="004A0593">
        <w:rPr>
          <w:rFonts w:eastAsiaTheme="minorEastAsia"/>
          <w:bCs/>
          <w:lang w:val="en-US" w:eastAsia="zh-CN"/>
        </w:rPr>
        <w:t xml:space="preserve">If </w:t>
      </w:r>
      <w:r w:rsidR="008836F7" w:rsidRPr="00F438F9">
        <w:rPr>
          <w:rFonts w:eastAsiaTheme="minorEastAsia"/>
          <w:b/>
          <w:bCs/>
          <w:lang w:val="en-US" w:eastAsia="zh-CN"/>
        </w:rPr>
        <w:t xml:space="preserve">Proposal </w:t>
      </w:r>
      <w:r w:rsidRPr="00F438F9">
        <w:rPr>
          <w:rFonts w:eastAsiaTheme="minorEastAsia"/>
          <w:b/>
          <w:bCs/>
          <w:lang w:val="en-US" w:eastAsia="zh-CN"/>
        </w:rPr>
        <w:t>2</w:t>
      </w:r>
      <w:r w:rsidRPr="004A0593">
        <w:rPr>
          <w:rFonts w:eastAsiaTheme="minorEastAsia"/>
          <w:bCs/>
          <w:lang w:val="en-US" w:eastAsia="zh-CN"/>
        </w:rPr>
        <w:t xml:space="preserve"> is agreed, it is no</w:t>
      </w:r>
      <w:r w:rsidR="009948B4">
        <w:rPr>
          <w:rFonts w:eastAsiaTheme="minorEastAsia"/>
          <w:bCs/>
          <w:lang w:val="en-US" w:eastAsia="zh-CN"/>
        </w:rPr>
        <w:t>t</w:t>
      </w:r>
      <w:r w:rsidRPr="004A0593">
        <w:rPr>
          <w:rFonts w:eastAsiaTheme="minorEastAsia"/>
          <w:bCs/>
          <w:lang w:val="en-US" w:eastAsia="zh-CN"/>
        </w:rPr>
        <w:t xml:space="preserve"> feasible to report CSI on SCG since there is no PUCCH</w:t>
      </w:r>
      <w:r w:rsidRPr="004A0593">
        <w:rPr>
          <w:lang w:val="en-US"/>
        </w:rPr>
        <w:t xml:space="preserve"> transmission on the </w:t>
      </w:r>
      <w:r w:rsidRPr="004A0593">
        <w:rPr>
          <w:lang w:val="en-US" w:eastAsia="zh-CN"/>
        </w:rPr>
        <w:t xml:space="preserve">SCG. </w:t>
      </w:r>
    </w:p>
    <w:p w14:paraId="688A5CDF" w14:textId="2286F1D8" w:rsidR="00026E82" w:rsidRDefault="00134362" w:rsidP="00C03F3B">
      <w:pPr>
        <w:jc w:val="both"/>
        <w:rPr>
          <w:rFonts w:eastAsiaTheme="minorEastAsia"/>
          <w:b/>
          <w:bCs/>
          <w:lang w:val="en-US" w:eastAsia="zh-CN"/>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sidR="00026E82">
        <w:rPr>
          <w:rFonts w:eastAsiaTheme="minorEastAsia" w:hint="eastAsia"/>
          <w:b/>
          <w:bCs/>
          <w:lang w:val="en-US" w:eastAsia="zh-CN"/>
        </w:rPr>
        <w:t xml:space="preserve">4: </w:t>
      </w:r>
      <w:r w:rsidR="00026E82" w:rsidRPr="00B612B6">
        <w:rPr>
          <w:b/>
          <w:lang w:val="en-US"/>
        </w:rPr>
        <w:t>When SCG is suspended,</w:t>
      </w:r>
      <w:r w:rsidR="00026E82">
        <w:rPr>
          <w:rFonts w:hint="eastAsia"/>
          <w:b/>
          <w:lang w:val="en-US" w:eastAsia="zh-CN"/>
        </w:rPr>
        <w:t xml:space="preserve"> SCG </w:t>
      </w:r>
      <w:r w:rsidR="00026E82">
        <w:rPr>
          <w:rFonts w:eastAsiaTheme="minorEastAsia" w:hint="eastAsia"/>
          <w:b/>
          <w:bCs/>
          <w:lang w:val="en-US" w:eastAsia="zh-CN"/>
        </w:rPr>
        <w:t xml:space="preserve">CSI report </w:t>
      </w:r>
      <w:proofErr w:type="gramStart"/>
      <w:r w:rsidR="00026E82">
        <w:rPr>
          <w:rFonts w:eastAsiaTheme="minorEastAsia" w:hint="eastAsia"/>
          <w:b/>
          <w:bCs/>
          <w:lang w:val="en-US" w:eastAsia="zh-CN"/>
        </w:rPr>
        <w:t xml:space="preserve">is not </w:t>
      </w:r>
      <w:r w:rsidR="00026E82">
        <w:rPr>
          <w:rFonts w:eastAsiaTheme="minorEastAsia"/>
          <w:b/>
          <w:bCs/>
          <w:lang w:val="en-US" w:eastAsia="zh-CN"/>
        </w:rPr>
        <w:t>performed</w:t>
      </w:r>
      <w:proofErr w:type="gramEnd"/>
      <w:r w:rsidR="00026E82">
        <w:rPr>
          <w:rFonts w:eastAsiaTheme="minorEastAsia" w:hint="eastAsia"/>
          <w:b/>
          <w:bCs/>
          <w:lang w:val="en-US" w:eastAsia="zh-CN"/>
        </w:rPr>
        <w:t xml:space="preserve">. </w:t>
      </w:r>
    </w:p>
    <w:p w14:paraId="4C104B9C" w14:textId="3ECF8946" w:rsidR="00D8049F" w:rsidRPr="004A0593" w:rsidRDefault="00D8049F" w:rsidP="00B56FD2">
      <w:pPr>
        <w:pStyle w:val="aa"/>
        <w:spacing w:before="120"/>
        <w:rPr>
          <w:rFonts w:ascii="Times New Roman" w:hAnsi="Times New Roman"/>
          <w:lang w:val="en-GB" w:eastAsia="ja-JP"/>
        </w:rPr>
      </w:pPr>
      <w:r w:rsidRPr="004A0593">
        <w:rPr>
          <w:rFonts w:ascii="Times New Roman" w:hAnsi="Times New Roman"/>
          <w:lang w:val="en-GB" w:eastAsia="ja-JP"/>
        </w:rPr>
        <w:t xml:space="preserve">Besides, since that SCG may experience blocking during this period, performing RLM on </w:t>
      </w:r>
      <w:proofErr w:type="spellStart"/>
      <w:r w:rsidRPr="004A0593">
        <w:rPr>
          <w:rFonts w:ascii="Times New Roman" w:hAnsi="Times New Roman"/>
          <w:lang w:val="en-GB" w:eastAsia="ja-JP"/>
        </w:rPr>
        <w:t>PSCell</w:t>
      </w:r>
      <w:proofErr w:type="spellEnd"/>
      <w:r w:rsidRPr="004A0593">
        <w:rPr>
          <w:rFonts w:ascii="Times New Roman" w:hAnsi="Times New Roman"/>
          <w:lang w:val="en-GB" w:eastAsia="ja-JP"/>
        </w:rPr>
        <w:t xml:space="preserve"> enables the detection of S-RLF</w:t>
      </w:r>
      <w:r w:rsidR="009948B4">
        <w:rPr>
          <w:rFonts w:ascii="Times New Roman" w:hAnsi="Times New Roman"/>
          <w:lang w:val="en-GB" w:eastAsia="ja-JP"/>
        </w:rPr>
        <w:t>,</w:t>
      </w:r>
      <w:r w:rsidRPr="004A0593">
        <w:rPr>
          <w:rFonts w:ascii="Times New Roman" w:hAnsi="Times New Roman"/>
          <w:lang w:val="en-GB" w:eastAsia="ja-JP"/>
        </w:rPr>
        <w:t xml:space="preserve"> if necessary. However, performing RLM on </w:t>
      </w:r>
      <w:proofErr w:type="spellStart"/>
      <w:r w:rsidRPr="004A0593">
        <w:rPr>
          <w:rFonts w:ascii="Times New Roman" w:hAnsi="Times New Roman"/>
          <w:lang w:val="en-GB" w:eastAsia="ja-JP"/>
        </w:rPr>
        <w:t>PSCell</w:t>
      </w:r>
      <w:proofErr w:type="spellEnd"/>
      <w:r w:rsidRPr="004A0593">
        <w:rPr>
          <w:rFonts w:ascii="Times New Roman" w:hAnsi="Times New Roman"/>
          <w:lang w:val="en-GB" w:eastAsia="ja-JP"/>
        </w:rPr>
        <w:t xml:space="preserve"> will cause more power consumption in the case of that the radio link quality of </w:t>
      </w:r>
      <w:proofErr w:type="spellStart"/>
      <w:r w:rsidRPr="004A0593">
        <w:rPr>
          <w:rFonts w:ascii="Times New Roman" w:hAnsi="Times New Roman"/>
          <w:lang w:val="en-GB" w:eastAsia="ja-JP"/>
        </w:rPr>
        <w:t>PSCell</w:t>
      </w:r>
      <w:proofErr w:type="spellEnd"/>
      <w:r w:rsidRPr="004A0593">
        <w:rPr>
          <w:rFonts w:ascii="Times New Roman" w:hAnsi="Times New Roman"/>
          <w:lang w:val="en-GB" w:eastAsia="ja-JP"/>
        </w:rPr>
        <w:t xml:space="preserve"> is still stable. In our outstanding, whether or not the UE perform RLM can be further left to network implementation, i.e., UE will perform RLM when the </w:t>
      </w:r>
      <w:proofErr w:type="gramStart"/>
      <w:r w:rsidRPr="004A0593">
        <w:rPr>
          <w:rFonts w:ascii="Times New Roman" w:hAnsi="Times New Roman"/>
          <w:lang w:val="en-GB" w:eastAsia="ja-JP"/>
        </w:rPr>
        <w:t xml:space="preserve">associated </w:t>
      </w:r>
      <w:r w:rsidR="001C019C" w:rsidRPr="0005539F">
        <w:rPr>
          <w:rFonts w:ascii="Times New Roman" w:hAnsi="Times New Roman"/>
          <w:lang w:val="en-GB" w:eastAsia="ja-JP"/>
        </w:rPr>
        <w:t>RLM</w:t>
      </w:r>
      <w:r w:rsidR="001C019C">
        <w:rPr>
          <w:rFonts w:ascii="Times New Roman" w:hAnsi="Times New Roman"/>
          <w:lang w:val="en-GB" w:eastAsia="ja-JP"/>
        </w:rPr>
        <w:t>-</w:t>
      </w:r>
      <w:r w:rsidRPr="004A0593">
        <w:rPr>
          <w:rFonts w:ascii="Times New Roman" w:hAnsi="Times New Roman"/>
          <w:lang w:val="en-GB" w:eastAsia="ja-JP"/>
        </w:rPr>
        <w:t>RS is configured by the network</w:t>
      </w:r>
      <w:proofErr w:type="gramEnd"/>
      <w:r w:rsidRPr="004A0593">
        <w:rPr>
          <w:rFonts w:ascii="Times New Roman" w:hAnsi="Times New Roman"/>
          <w:lang w:val="en-GB" w:eastAsia="ja-JP"/>
        </w:rPr>
        <w:t xml:space="preserve"> for the dormant BWP of the </w:t>
      </w:r>
      <w:proofErr w:type="spellStart"/>
      <w:r w:rsidRPr="004A0593">
        <w:rPr>
          <w:rFonts w:ascii="Times New Roman" w:hAnsi="Times New Roman"/>
          <w:lang w:val="en-GB" w:eastAsia="ja-JP"/>
        </w:rPr>
        <w:t>PSCell</w:t>
      </w:r>
      <w:proofErr w:type="spellEnd"/>
      <w:r w:rsidRPr="004A0593">
        <w:rPr>
          <w:rFonts w:ascii="Times New Roman" w:hAnsi="Times New Roman"/>
          <w:lang w:val="en-GB" w:eastAsia="ja-JP"/>
        </w:rPr>
        <w:t>.</w:t>
      </w:r>
    </w:p>
    <w:p w14:paraId="78A32021" w14:textId="03775B9E" w:rsidR="002E14CF" w:rsidRDefault="00B56FD2" w:rsidP="002B7B4A">
      <w:pPr>
        <w:pStyle w:val="aa"/>
        <w:spacing w:before="120"/>
        <w:rPr>
          <w:rFonts w:eastAsiaTheme="minorEastAsia"/>
        </w:rPr>
      </w:pPr>
      <w:r w:rsidRPr="00413D73">
        <w:rPr>
          <w:rFonts w:ascii="Times New Roman" w:hAnsi="Times New Roman" w:hint="eastAsia"/>
          <w:b/>
          <w:lang w:val="en-GB" w:eastAsia="ja-JP"/>
        </w:rPr>
        <w:t>Proposal</w:t>
      </w:r>
      <w:r w:rsidR="00815157">
        <w:rPr>
          <w:rFonts w:ascii="Times New Roman" w:hAnsi="Times New Roman"/>
          <w:b/>
          <w:lang w:val="en-GB" w:eastAsia="ja-JP"/>
        </w:rPr>
        <w:t xml:space="preserve"> </w:t>
      </w:r>
      <w:r w:rsidR="00061BB5">
        <w:rPr>
          <w:rFonts w:ascii="Times New Roman" w:hAnsi="Times New Roman"/>
          <w:b/>
          <w:lang w:val="en-GB" w:eastAsia="ja-JP"/>
        </w:rPr>
        <w:t>5</w:t>
      </w:r>
      <w:r w:rsidRPr="00413D73">
        <w:rPr>
          <w:rFonts w:ascii="Times New Roman" w:hAnsi="Times New Roman" w:hint="eastAsia"/>
          <w:b/>
          <w:lang w:val="en-GB" w:eastAsia="ja-JP"/>
        </w:rPr>
        <w:t xml:space="preserve">: </w:t>
      </w:r>
      <w:r w:rsidRPr="00197491">
        <w:rPr>
          <w:rFonts w:ascii="Times New Roman" w:hAnsi="Times New Roman"/>
          <w:b/>
          <w:lang w:val="en-GB" w:eastAsia="ja-JP"/>
        </w:rPr>
        <w:t xml:space="preserve">During the period of suspension, </w:t>
      </w:r>
      <w:r>
        <w:rPr>
          <w:rFonts w:ascii="Times New Roman" w:hAnsi="Times New Roman"/>
          <w:b/>
          <w:lang w:val="en-GB" w:eastAsia="ja-JP"/>
        </w:rPr>
        <w:t>w</w:t>
      </w:r>
      <w:r w:rsidRPr="0032415D">
        <w:rPr>
          <w:rFonts w:ascii="Times New Roman" w:hAnsi="Times New Roman"/>
          <w:b/>
          <w:lang w:val="en-GB" w:eastAsia="ja-JP"/>
        </w:rPr>
        <w:t xml:space="preserve">hether or not the UE perform RLM </w:t>
      </w:r>
      <w:r>
        <w:rPr>
          <w:rFonts w:ascii="Times New Roman" w:hAnsi="Times New Roman"/>
          <w:b/>
          <w:lang w:val="en-GB" w:eastAsia="ja-JP"/>
        </w:rPr>
        <w:t xml:space="preserve">on the </w:t>
      </w:r>
      <w:proofErr w:type="spellStart"/>
      <w:r>
        <w:rPr>
          <w:rFonts w:ascii="Times New Roman" w:hAnsi="Times New Roman"/>
          <w:b/>
          <w:lang w:val="en-GB" w:eastAsia="ja-JP"/>
        </w:rPr>
        <w:t>PSCell</w:t>
      </w:r>
      <w:proofErr w:type="spellEnd"/>
      <w:r>
        <w:rPr>
          <w:rFonts w:ascii="Times New Roman" w:hAnsi="Times New Roman"/>
          <w:b/>
          <w:lang w:val="en-GB" w:eastAsia="ja-JP"/>
        </w:rPr>
        <w:t xml:space="preserve"> </w:t>
      </w:r>
      <w:r w:rsidRPr="0032415D">
        <w:rPr>
          <w:rFonts w:ascii="Times New Roman" w:hAnsi="Times New Roman"/>
          <w:b/>
          <w:lang w:val="en-GB" w:eastAsia="ja-JP"/>
        </w:rPr>
        <w:t xml:space="preserve">can be further left to network implementation, i.e., UE </w:t>
      </w:r>
      <w:r>
        <w:rPr>
          <w:rFonts w:ascii="Times New Roman" w:hAnsi="Times New Roman"/>
          <w:b/>
          <w:lang w:val="en-GB" w:eastAsia="ja-JP"/>
        </w:rPr>
        <w:t>only</w:t>
      </w:r>
      <w:r w:rsidRPr="0032415D">
        <w:rPr>
          <w:rFonts w:ascii="Times New Roman" w:hAnsi="Times New Roman"/>
          <w:b/>
          <w:lang w:val="en-GB" w:eastAsia="ja-JP"/>
        </w:rPr>
        <w:t xml:space="preserve"> perform</w:t>
      </w:r>
      <w:r>
        <w:rPr>
          <w:rFonts w:ascii="Times New Roman" w:hAnsi="Times New Roman"/>
          <w:b/>
          <w:lang w:val="en-GB" w:eastAsia="ja-JP"/>
        </w:rPr>
        <w:t>s</w:t>
      </w:r>
      <w:r w:rsidRPr="0032415D">
        <w:rPr>
          <w:rFonts w:ascii="Times New Roman" w:hAnsi="Times New Roman"/>
          <w:b/>
          <w:lang w:val="en-GB" w:eastAsia="ja-JP"/>
        </w:rPr>
        <w:t xml:space="preserve"> RLM when the associated </w:t>
      </w:r>
      <w:r w:rsidR="006C3FAA" w:rsidRPr="006C3FAA">
        <w:rPr>
          <w:rFonts w:ascii="Times New Roman" w:hAnsi="Times New Roman"/>
          <w:b/>
          <w:lang w:val="en-GB" w:eastAsia="ja-JP"/>
        </w:rPr>
        <w:t>RLM-RS</w:t>
      </w:r>
      <w:r w:rsidR="006C3FAA" w:rsidRPr="006C3FAA" w:rsidDel="006C3FAA">
        <w:rPr>
          <w:rFonts w:ascii="Times New Roman" w:hAnsi="Times New Roman"/>
          <w:b/>
          <w:lang w:val="en-GB" w:eastAsia="ja-JP"/>
        </w:rPr>
        <w:t xml:space="preserve"> </w:t>
      </w:r>
      <w:r w:rsidRPr="0032415D">
        <w:rPr>
          <w:rFonts w:ascii="Times New Roman" w:hAnsi="Times New Roman"/>
          <w:b/>
          <w:lang w:val="en-GB" w:eastAsia="ja-JP"/>
        </w:rPr>
        <w:t xml:space="preserve">is configured by the network for the dormant BWP of the </w:t>
      </w:r>
      <w:proofErr w:type="spellStart"/>
      <w:r w:rsidRPr="0032415D">
        <w:rPr>
          <w:rFonts w:ascii="Times New Roman" w:hAnsi="Times New Roman"/>
          <w:b/>
          <w:lang w:val="en-GB" w:eastAsia="ja-JP"/>
        </w:rPr>
        <w:t>PSCell</w:t>
      </w:r>
      <w:proofErr w:type="spellEnd"/>
      <w:r w:rsidRPr="0032415D">
        <w:rPr>
          <w:rFonts w:ascii="Times New Roman" w:hAnsi="Times New Roman"/>
          <w:b/>
          <w:lang w:val="en-GB" w:eastAsia="ja-JP"/>
        </w:rPr>
        <w:t>.</w:t>
      </w:r>
    </w:p>
    <w:p w14:paraId="610F92D7" w14:textId="5469C4A3" w:rsidR="00DA5FDE" w:rsidRPr="0039109D" w:rsidRDefault="00DA4FDD" w:rsidP="00DA5FDE">
      <w:pPr>
        <w:pStyle w:val="2"/>
        <w:rPr>
          <w:lang w:eastAsia="zh-CN"/>
        </w:rPr>
      </w:pPr>
      <w:r>
        <w:rPr>
          <w:lang w:eastAsia="zh-CN"/>
        </w:rPr>
        <w:t xml:space="preserve">2.2 </w:t>
      </w:r>
      <w:r w:rsidR="00DA5FDE">
        <w:rPr>
          <w:lang w:eastAsia="zh-CN"/>
        </w:rPr>
        <w:t xml:space="preserve">UE behaviour for </w:t>
      </w:r>
      <w:proofErr w:type="spellStart"/>
      <w:r w:rsidR="00DA5FDE">
        <w:rPr>
          <w:lang w:eastAsia="zh-CN"/>
        </w:rPr>
        <w:t>SCells</w:t>
      </w:r>
      <w:proofErr w:type="spellEnd"/>
      <w:r w:rsidR="00DA5FDE">
        <w:rPr>
          <w:lang w:eastAsia="zh-CN"/>
        </w:rPr>
        <w:t xml:space="preserve"> of the suspended SCG</w:t>
      </w:r>
    </w:p>
    <w:p w14:paraId="2D811ECB" w14:textId="77777777" w:rsidR="00DA5FDE" w:rsidRDefault="00DA5FDE" w:rsidP="00DA5FDE">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email discussion [2], many companies provided their solutions about the UE behaviour </w:t>
      </w:r>
      <w:r w:rsidRPr="00EE63B3">
        <w:rPr>
          <w:rFonts w:eastAsiaTheme="minorEastAsia"/>
          <w:lang w:eastAsia="zh-CN"/>
        </w:rPr>
        <w:t xml:space="preserve">for the </w:t>
      </w:r>
      <w:proofErr w:type="spellStart"/>
      <w:r w:rsidRPr="00EE63B3">
        <w:rPr>
          <w:rFonts w:eastAsiaTheme="minorEastAsia"/>
          <w:lang w:eastAsia="zh-CN"/>
        </w:rPr>
        <w:t>SCell</w:t>
      </w:r>
      <w:r>
        <w:rPr>
          <w:rFonts w:eastAsiaTheme="minorEastAsia"/>
          <w:lang w:eastAsia="zh-CN"/>
        </w:rPr>
        <w:t>s</w:t>
      </w:r>
      <w:proofErr w:type="spellEnd"/>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suspended SCG, and the solutions </w:t>
      </w:r>
      <w:r>
        <w:rPr>
          <w:rFonts w:eastAsiaTheme="minorEastAsia" w:hint="eastAsia"/>
          <w:lang w:eastAsia="zh-CN"/>
        </w:rPr>
        <w:t>can</w:t>
      </w:r>
      <w:r>
        <w:rPr>
          <w:rFonts w:eastAsiaTheme="minorEastAsia"/>
          <w:lang w:eastAsia="zh-CN"/>
        </w:rPr>
        <w:t xml:space="preserve"> conclude as the following three alternatives:</w:t>
      </w:r>
    </w:p>
    <w:p w14:paraId="4D871FAC" w14:textId="77777777" w:rsidR="00DA5FDE" w:rsidRPr="00E43FC6" w:rsidRDefault="00DA5FDE" w:rsidP="00DA5FDE">
      <w:pPr>
        <w:jc w:val="both"/>
        <w:rPr>
          <w:rFonts w:eastAsiaTheme="minorEastAsia"/>
          <w:lang w:eastAsia="zh-CN"/>
        </w:rPr>
      </w:pPr>
      <w:r w:rsidRPr="00F438F9">
        <w:rPr>
          <w:rFonts w:eastAsiaTheme="minorEastAsia"/>
          <w:b/>
          <w:lang w:eastAsia="zh-CN"/>
        </w:rPr>
        <w:t>Alt1</w:t>
      </w:r>
      <w:r w:rsidRPr="00784874">
        <w:rPr>
          <w:rFonts w:eastAsiaTheme="minorEastAsia"/>
          <w:lang w:eastAsia="zh-CN"/>
        </w:rPr>
        <w:t xml:space="preserve">: </w:t>
      </w:r>
      <w:r w:rsidRPr="00602D66">
        <w:rPr>
          <w:rFonts w:eastAsiaTheme="minorEastAsia"/>
          <w:lang w:eastAsia="zh-CN"/>
        </w:rPr>
        <w:t xml:space="preserve">The </w:t>
      </w:r>
      <w:proofErr w:type="spellStart"/>
      <w:r w:rsidRPr="00602D66">
        <w:rPr>
          <w:rFonts w:eastAsiaTheme="minorEastAsia"/>
          <w:lang w:eastAsia="zh-CN"/>
        </w:rPr>
        <w:t>SCells</w:t>
      </w:r>
      <w:proofErr w:type="spellEnd"/>
      <w:r w:rsidRPr="00602D66">
        <w:rPr>
          <w:rFonts w:eastAsiaTheme="minorEastAsia"/>
          <w:lang w:eastAsia="zh-CN"/>
        </w:rPr>
        <w:t xml:space="preserve"> of the suspended SCG </w:t>
      </w:r>
      <w:proofErr w:type="gramStart"/>
      <w:r w:rsidRPr="00602D66">
        <w:rPr>
          <w:rFonts w:eastAsiaTheme="minorEastAsia"/>
          <w:lang w:eastAsia="zh-CN"/>
        </w:rPr>
        <w:t>should be configured</w:t>
      </w:r>
      <w:proofErr w:type="gramEnd"/>
      <w:r w:rsidRPr="00602D66">
        <w:rPr>
          <w:rFonts w:eastAsiaTheme="minorEastAsia"/>
          <w:lang w:eastAsia="zh-CN"/>
        </w:rPr>
        <w:t xml:space="preserve"> as deactivated state.</w:t>
      </w:r>
      <w:r w:rsidRPr="00E43FC6">
        <w:rPr>
          <w:rFonts w:eastAsiaTheme="minorEastAsia"/>
          <w:lang w:eastAsia="zh-CN"/>
        </w:rPr>
        <w:t xml:space="preserve"> </w:t>
      </w:r>
    </w:p>
    <w:p w14:paraId="53D6DFBA" w14:textId="1F54B823" w:rsidR="00DA5FDE" w:rsidRPr="00E43FC6" w:rsidRDefault="00DA5FDE" w:rsidP="00DA5FDE">
      <w:pPr>
        <w:jc w:val="both"/>
        <w:rPr>
          <w:rFonts w:eastAsiaTheme="minorEastAsia"/>
          <w:lang w:eastAsia="zh-CN"/>
        </w:rPr>
      </w:pPr>
      <w:r w:rsidRPr="00F438F9">
        <w:rPr>
          <w:rFonts w:eastAsiaTheme="minorEastAsia"/>
          <w:b/>
          <w:lang w:eastAsia="zh-CN"/>
        </w:rPr>
        <w:t>Alt2</w:t>
      </w:r>
      <w:r w:rsidRPr="00E43FC6">
        <w:rPr>
          <w:rFonts w:eastAsiaTheme="minorEastAsia"/>
          <w:lang w:eastAsia="zh-CN"/>
        </w:rPr>
        <w:t xml:space="preserve">: </w:t>
      </w:r>
      <w:r w:rsidRPr="00602D66">
        <w:rPr>
          <w:rFonts w:eastAsiaTheme="minorEastAsia"/>
          <w:lang w:eastAsia="zh-CN"/>
        </w:rPr>
        <w:t xml:space="preserve">The UE behaviour for the </w:t>
      </w:r>
      <w:proofErr w:type="spellStart"/>
      <w:r w:rsidRPr="00602D66">
        <w:rPr>
          <w:rFonts w:eastAsiaTheme="minorEastAsia"/>
          <w:lang w:eastAsia="zh-CN"/>
        </w:rPr>
        <w:t>SCells</w:t>
      </w:r>
      <w:proofErr w:type="spellEnd"/>
      <w:r w:rsidRPr="00602D66">
        <w:rPr>
          <w:rFonts w:eastAsiaTheme="minorEastAsia"/>
          <w:lang w:eastAsia="zh-CN"/>
        </w:rPr>
        <w:t xml:space="preserve"> of the suspended SCG </w:t>
      </w:r>
      <w:proofErr w:type="gramStart"/>
      <w:r w:rsidRPr="00602D66">
        <w:rPr>
          <w:rFonts w:eastAsiaTheme="minorEastAsia"/>
          <w:lang w:eastAsia="zh-CN"/>
        </w:rPr>
        <w:t>should be aligned</w:t>
      </w:r>
      <w:proofErr w:type="gramEnd"/>
      <w:r w:rsidRPr="00602D66">
        <w:rPr>
          <w:rFonts w:eastAsiaTheme="minorEastAsia"/>
          <w:lang w:eastAsia="zh-CN"/>
        </w:rPr>
        <w:t xml:space="preserve"> with </w:t>
      </w:r>
      <w:proofErr w:type="spellStart"/>
      <w:r w:rsidRPr="00602D66">
        <w:rPr>
          <w:rFonts w:eastAsiaTheme="minorEastAsia"/>
          <w:lang w:eastAsia="zh-CN"/>
        </w:rPr>
        <w:t>SCell</w:t>
      </w:r>
      <w:proofErr w:type="spellEnd"/>
      <w:r>
        <w:rPr>
          <w:rFonts w:eastAsiaTheme="minorEastAsia"/>
          <w:lang w:eastAsia="zh-CN"/>
        </w:rPr>
        <w:t xml:space="preserve"> </w:t>
      </w:r>
      <w:r w:rsidRPr="00602D66">
        <w:rPr>
          <w:rFonts w:eastAsiaTheme="minorEastAsia"/>
          <w:lang w:eastAsia="zh-CN"/>
        </w:rPr>
        <w:t>dormancy</w:t>
      </w:r>
      <w:r w:rsidR="00E81709">
        <w:rPr>
          <w:rFonts w:eastAsiaTheme="minorEastAsia" w:hint="eastAsia"/>
          <w:lang w:eastAsia="zh-CN"/>
        </w:rPr>
        <w:t>-</w:t>
      </w:r>
      <w:r w:rsidR="00E81709">
        <w:rPr>
          <w:rFonts w:eastAsiaTheme="minorEastAsia"/>
          <w:lang w:eastAsia="zh-CN"/>
        </w:rPr>
        <w:t>like</w:t>
      </w:r>
      <w:r w:rsidRPr="00602D66">
        <w:rPr>
          <w:rFonts w:eastAsiaTheme="minorEastAsia"/>
          <w:lang w:eastAsia="zh-CN"/>
        </w:rPr>
        <w:t xml:space="preserve"> behaviour.</w:t>
      </w:r>
    </w:p>
    <w:p w14:paraId="7551BF07" w14:textId="4A26F06A" w:rsidR="00DA5FDE" w:rsidRDefault="00DA5FDE" w:rsidP="00DA5FDE">
      <w:pPr>
        <w:jc w:val="both"/>
        <w:rPr>
          <w:rFonts w:eastAsiaTheme="minorEastAsia"/>
          <w:lang w:eastAsia="zh-CN"/>
        </w:rPr>
      </w:pPr>
      <w:r w:rsidRPr="00F438F9">
        <w:rPr>
          <w:rFonts w:eastAsiaTheme="minorEastAsia"/>
          <w:b/>
          <w:lang w:eastAsia="zh-CN"/>
        </w:rPr>
        <w:t>Alt3</w:t>
      </w:r>
      <w:r w:rsidRPr="00E43FC6">
        <w:rPr>
          <w:rFonts w:eastAsiaTheme="minorEastAsia"/>
          <w:lang w:eastAsia="zh-CN"/>
        </w:rPr>
        <w:t xml:space="preserve">: </w:t>
      </w:r>
      <w:r>
        <w:rPr>
          <w:rFonts w:eastAsiaTheme="minorEastAsia"/>
          <w:lang w:eastAsia="zh-CN"/>
        </w:rPr>
        <w:t xml:space="preserve">A combination of above two, i.e., </w:t>
      </w:r>
      <w:r w:rsidR="00EA3746">
        <w:rPr>
          <w:rFonts w:eastAsiaTheme="minorEastAsia"/>
          <w:lang w:eastAsia="zh-CN"/>
        </w:rPr>
        <w:t>part of</w:t>
      </w:r>
      <w:r>
        <w:rPr>
          <w:rFonts w:eastAsiaTheme="minorEastAsia"/>
          <w:lang w:eastAsia="zh-CN"/>
        </w:rPr>
        <w:t xml:space="preserve"> </w:t>
      </w:r>
      <w:proofErr w:type="spellStart"/>
      <w:r w:rsidRPr="00602D66">
        <w:rPr>
          <w:rFonts w:eastAsiaTheme="minorEastAsia"/>
          <w:lang w:eastAsia="zh-CN"/>
        </w:rPr>
        <w:t>SCells</w:t>
      </w:r>
      <w:proofErr w:type="spellEnd"/>
      <w:r w:rsidR="009A349A">
        <w:rPr>
          <w:rFonts w:eastAsiaTheme="minorEastAsia"/>
          <w:lang w:eastAsia="zh-CN"/>
        </w:rPr>
        <w:t xml:space="preserve"> </w:t>
      </w:r>
      <w:proofErr w:type="gramStart"/>
      <w:r w:rsidR="009A349A">
        <w:rPr>
          <w:rFonts w:eastAsiaTheme="minorEastAsia"/>
          <w:lang w:eastAsia="zh-CN"/>
        </w:rPr>
        <w:t>will be configured</w:t>
      </w:r>
      <w:proofErr w:type="gramEnd"/>
      <w:r w:rsidR="009A349A">
        <w:rPr>
          <w:rFonts w:eastAsiaTheme="minorEastAsia"/>
          <w:lang w:eastAsia="zh-CN"/>
        </w:rPr>
        <w:t xml:space="preserve"> in the deactivated, </w:t>
      </w:r>
      <w:r w:rsidR="00A45AFC">
        <w:rPr>
          <w:rFonts w:eastAsiaTheme="minorEastAsia"/>
          <w:lang w:eastAsia="zh-CN"/>
        </w:rPr>
        <w:t>while</w:t>
      </w:r>
      <w:r w:rsidR="009A349A">
        <w:rPr>
          <w:rFonts w:eastAsiaTheme="minorEastAsia"/>
          <w:lang w:eastAsia="zh-CN"/>
        </w:rPr>
        <w:t xml:space="preserve"> the other </w:t>
      </w:r>
      <w:r>
        <w:rPr>
          <w:rFonts w:eastAsiaTheme="minorEastAsia"/>
          <w:lang w:eastAsia="zh-CN"/>
        </w:rPr>
        <w:t xml:space="preserve">will be </w:t>
      </w:r>
      <w:r w:rsidR="00691718">
        <w:rPr>
          <w:rFonts w:eastAsiaTheme="minorEastAsia"/>
          <w:lang w:eastAsia="zh-CN"/>
        </w:rPr>
        <w:t xml:space="preserve">configured </w:t>
      </w:r>
      <w:r w:rsidR="006D1EF8">
        <w:rPr>
          <w:rFonts w:eastAsiaTheme="minorEastAsia"/>
          <w:lang w:eastAsia="zh-CN"/>
        </w:rPr>
        <w:t>with</w:t>
      </w:r>
      <w:r w:rsidR="0059003C">
        <w:rPr>
          <w:rFonts w:eastAsiaTheme="minorEastAsia"/>
          <w:lang w:eastAsia="zh-CN"/>
        </w:rPr>
        <w:t xml:space="preserve"> the</w:t>
      </w:r>
      <w:r w:rsidR="009A349A">
        <w:rPr>
          <w:rFonts w:eastAsiaTheme="minorEastAsia"/>
          <w:lang w:eastAsia="zh-CN"/>
        </w:rPr>
        <w:t xml:space="preserve"> </w:t>
      </w:r>
      <w:r w:rsidR="009A349A" w:rsidRPr="00602D66">
        <w:rPr>
          <w:rFonts w:eastAsiaTheme="minorEastAsia"/>
          <w:lang w:eastAsia="zh-CN"/>
        </w:rPr>
        <w:t>dormancy</w:t>
      </w:r>
      <w:r w:rsidR="009A349A">
        <w:rPr>
          <w:rFonts w:eastAsiaTheme="minorEastAsia" w:hint="eastAsia"/>
          <w:lang w:eastAsia="zh-CN"/>
        </w:rPr>
        <w:t>-</w:t>
      </w:r>
      <w:r w:rsidR="009A349A">
        <w:rPr>
          <w:rFonts w:eastAsiaTheme="minorEastAsia"/>
          <w:lang w:eastAsia="zh-CN"/>
        </w:rPr>
        <w:t>like</w:t>
      </w:r>
      <w:r w:rsidR="009A349A" w:rsidRPr="00602D66">
        <w:rPr>
          <w:rFonts w:eastAsiaTheme="minorEastAsia"/>
          <w:lang w:eastAsia="zh-CN"/>
        </w:rPr>
        <w:t xml:space="preserve"> behaviour</w:t>
      </w:r>
      <w:r w:rsidRPr="00E43FC6">
        <w:rPr>
          <w:rFonts w:eastAsiaTheme="minorEastAsia"/>
          <w:lang w:eastAsia="zh-CN"/>
        </w:rPr>
        <w:t>.</w:t>
      </w:r>
    </w:p>
    <w:p w14:paraId="5C1A754A" w14:textId="77777777" w:rsidR="00DA5FDE" w:rsidRPr="00E43FC6" w:rsidRDefault="00DA5FDE" w:rsidP="00DA5FDE">
      <w:pPr>
        <w:ind w:left="100" w:hangingChars="50" w:hanging="100"/>
        <w:jc w:val="center"/>
        <w:rPr>
          <w:rFonts w:eastAsiaTheme="minorEastAsia"/>
          <w:b/>
          <w:lang w:eastAsia="zh-CN"/>
        </w:rPr>
      </w:pPr>
      <w:r w:rsidRPr="00E43FC6">
        <w:rPr>
          <w:rFonts w:eastAsiaTheme="minorEastAsia" w:hint="eastAsia"/>
          <w:b/>
          <w:lang w:eastAsia="zh-CN"/>
        </w:rPr>
        <w:lastRenderedPageBreak/>
        <w:t>T</w:t>
      </w:r>
      <w:r w:rsidRPr="00E43FC6">
        <w:rPr>
          <w:rFonts w:eastAsiaTheme="minorEastAsia"/>
          <w:b/>
          <w:lang w:eastAsia="zh-CN"/>
        </w:rPr>
        <w:t xml:space="preserve">able 1: Pros. </w:t>
      </w:r>
      <w:proofErr w:type="gramStart"/>
      <w:r w:rsidRPr="00E43FC6">
        <w:rPr>
          <w:rFonts w:eastAsiaTheme="minorEastAsia"/>
          <w:b/>
          <w:lang w:eastAsia="zh-CN"/>
        </w:rPr>
        <w:t>And</w:t>
      </w:r>
      <w:proofErr w:type="gramEnd"/>
      <w:r w:rsidRPr="00E43FC6">
        <w:rPr>
          <w:rFonts w:eastAsiaTheme="minorEastAsia"/>
          <w:b/>
          <w:lang w:eastAsia="zh-CN"/>
        </w:rPr>
        <w:t xml:space="preserve"> Cons. Of three Alts.</w:t>
      </w:r>
    </w:p>
    <w:tbl>
      <w:tblPr>
        <w:tblStyle w:val="af3"/>
        <w:tblW w:w="0" w:type="auto"/>
        <w:tblLook w:val="04A0" w:firstRow="1" w:lastRow="0" w:firstColumn="1" w:lastColumn="0" w:noHBand="0" w:noVBand="1"/>
      </w:tblPr>
      <w:tblGrid>
        <w:gridCol w:w="572"/>
        <w:gridCol w:w="4243"/>
        <w:gridCol w:w="4814"/>
      </w:tblGrid>
      <w:tr w:rsidR="00DA5FDE" w14:paraId="2209F424" w14:textId="77777777" w:rsidTr="00E14062">
        <w:tc>
          <w:tcPr>
            <w:tcW w:w="572" w:type="dxa"/>
            <w:vAlign w:val="center"/>
          </w:tcPr>
          <w:p w14:paraId="7E127A8F" w14:textId="77777777" w:rsidR="00DA5FDE" w:rsidRPr="00E43FC6" w:rsidRDefault="00DA5FDE" w:rsidP="00602D66">
            <w:pPr>
              <w:jc w:val="center"/>
              <w:rPr>
                <w:rFonts w:eastAsiaTheme="minorEastAsia"/>
                <w:b/>
                <w:lang w:eastAsia="zh-CN"/>
              </w:rPr>
            </w:pPr>
            <w:r>
              <w:rPr>
                <w:rFonts w:eastAsiaTheme="minorEastAsia" w:hint="eastAsia"/>
                <w:b/>
                <w:lang w:eastAsia="zh-CN"/>
              </w:rPr>
              <w:t>A</w:t>
            </w:r>
            <w:r>
              <w:rPr>
                <w:rFonts w:eastAsiaTheme="minorEastAsia"/>
                <w:b/>
                <w:lang w:eastAsia="zh-CN"/>
              </w:rPr>
              <w:t>lt</w:t>
            </w:r>
          </w:p>
        </w:tc>
        <w:tc>
          <w:tcPr>
            <w:tcW w:w="4243" w:type="dxa"/>
            <w:vAlign w:val="center"/>
          </w:tcPr>
          <w:p w14:paraId="25F4C89F" w14:textId="77777777" w:rsidR="00DA5FDE" w:rsidRDefault="00DA5FDE" w:rsidP="00602D66">
            <w:pPr>
              <w:jc w:val="center"/>
              <w:rPr>
                <w:rFonts w:eastAsiaTheme="minorEastAsia"/>
                <w:b/>
                <w:lang w:eastAsia="zh-CN"/>
              </w:rPr>
            </w:pPr>
            <w:r>
              <w:rPr>
                <w:rFonts w:eastAsiaTheme="minorEastAsia" w:hint="eastAsia"/>
                <w:b/>
                <w:lang w:eastAsia="zh-CN"/>
              </w:rPr>
              <w:t>P</w:t>
            </w:r>
            <w:r>
              <w:rPr>
                <w:rFonts w:eastAsiaTheme="minorEastAsia"/>
                <w:b/>
                <w:lang w:eastAsia="zh-CN"/>
              </w:rPr>
              <w:t>ros.</w:t>
            </w:r>
          </w:p>
        </w:tc>
        <w:tc>
          <w:tcPr>
            <w:tcW w:w="4814" w:type="dxa"/>
            <w:vAlign w:val="center"/>
          </w:tcPr>
          <w:p w14:paraId="3AC13B3A" w14:textId="77777777" w:rsidR="00DA5FDE" w:rsidRDefault="00DA5FDE" w:rsidP="00602D66">
            <w:pPr>
              <w:jc w:val="center"/>
              <w:rPr>
                <w:rFonts w:eastAsiaTheme="minorEastAsia"/>
                <w:b/>
                <w:lang w:eastAsia="zh-CN"/>
              </w:rPr>
            </w:pPr>
            <w:r>
              <w:rPr>
                <w:rFonts w:eastAsiaTheme="minorEastAsia"/>
                <w:b/>
                <w:lang w:eastAsia="zh-CN"/>
              </w:rPr>
              <w:t>Cons.</w:t>
            </w:r>
          </w:p>
        </w:tc>
      </w:tr>
      <w:tr w:rsidR="00DA5FDE" w14:paraId="79454D81" w14:textId="77777777" w:rsidTr="00E14062">
        <w:tc>
          <w:tcPr>
            <w:tcW w:w="572" w:type="dxa"/>
            <w:vAlign w:val="center"/>
          </w:tcPr>
          <w:p w14:paraId="72E7DB46" w14:textId="77777777" w:rsidR="00DA5FDE" w:rsidRDefault="00DA5FDE" w:rsidP="00602D66">
            <w:pPr>
              <w:jc w:val="both"/>
              <w:rPr>
                <w:rFonts w:eastAsiaTheme="minorEastAsia"/>
                <w:b/>
                <w:lang w:eastAsia="zh-CN"/>
              </w:rPr>
            </w:pPr>
            <w:r w:rsidRPr="00784874">
              <w:rPr>
                <w:rFonts w:eastAsiaTheme="minorEastAsia"/>
                <w:lang w:eastAsia="zh-CN"/>
              </w:rPr>
              <w:t>Alt1</w:t>
            </w:r>
          </w:p>
        </w:tc>
        <w:tc>
          <w:tcPr>
            <w:tcW w:w="4243" w:type="dxa"/>
            <w:vAlign w:val="center"/>
          </w:tcPr>
          <w:p w14:paraId="43D3F03C" w14:textId="44135BD0" w:rsidR="00DA5FDE" w:rsidRPr="00E43FC6" w:rsidRDefault="00DD2023" w:rsidP="00E14062">
            <w:pPr>
              <w:jc w:val="both"/>
              <w:rPr>
                <w:rFonts w:eastAsia="Yu Mincho"/>
              </w:rPr>
            </w:pPr>
            <w:r>
              <w:rPr>
                <w:rFonts w:eastAsia="等线" w:hint="eastAsia"/>
                <w:lang w:eastAsia="zh-CN"/>
              </w:rPr>
              <w:t>I</w:t>
            </w:r>
            <w:r>
              <w:rPr>
                <w:rFonts w:eastAsia="等线"/>
                <w:lang w:eastAsia="zh-CN"/>
              </w:rPr>
              <w:t>f UE is re-activ</w:t>
            </w:r>
            <w:r w:rsidR="004E380B">
              <w:rPr>
                <w:rFonts w:eastAsia="等线"/>
                <w:lang w:eastAsia="zh-CN"/>
              </w:rPr>
              <w:t>e</w:t>
            </w:r>
            <w:r>
              <w:rPr>
                <w:rFonts w:eastAsia="等线"/>
                <w:lang w:eastAsia="zh-CN"/>
              </w:rPr>
              <w:t xml:space="preserve"> </w:t>
            </w:r>
            <w:r w:rsidR="005C7ABD">
              <w:rPr>
                <w:rFonts w:eastAsia="等线"/>
                <w:lang w:eastAsia="zh-CN"/>
              </w:rPr>
              <w:t xml:space="preserve">after </w:t>
            </w:r>
            <w:r w:rsidR="00265DE0">
              <w:rPr>
                <w:rFonts w:eastAsia="等线"/>
                <w:lang w:eastAsia="zh-CN"/>
              </w:rPr>
              <w:t xml:space="preserve">a </w:t>
            </w:r>
            <w:r w:rsidR="005C7ABD">
              <w:rPr>
                <w:rFonts w:eastAsia="等线"/>
                <w:lang w:eastAsia="zh-CN"/>
              </w:rPr>
              <w:t>long time</w:t>
            </w:r>
            <w:r w:rsidR="00B05273">
              <w:rPr>
                <w:rFonts w:eastAsia="等线"/>
                <w:lang w:eastAsia="zh-CN"/>
              </w:rPr>
              <w:t>, t</w:t>
            </w:r>
            <w:r w:rsidR="00DA5FDE" w:rsidRPr="00602D66">
              <w:rPr>
                <w:rFonts w:eastAsiaTheme="minorEastAsia"/>
                <w:lang w:eastAsia="zh-CN"/>
              </w:rPr>
              <w:t xml:space="preserve">he </w:t>
            </w:r>
            <w:proofErr w:type="spellStart"/>
            <w:r w:rsidR="00DA5FDE" w:rsidRPr="00602D66">
              <w:rPr>
                <w:rFonts w:eastAsiaTheme="minorEastAsia"/>
                <w:lang w:eastAsia="zh-CN"/>
              </w:rPr>
              <w:t>SCells</w:t>
            </w:r>
            <w:proofErr w:type="spellEnd"/>
            <w:r w:rsidR="00DA5FDE" w:rsidRPr="00602D66">
              <w:rPr>
                <w:rFonts w:eastAsiaTheme="minorEastAsia"/>
                <w:lang w:eastAsia="zh-CN"/>
              </w:rPr>
              <w:t xml:space="preserve"> of the suspended SCG </w:t>
            </w:r>
            <w:proofErr w:type="gramStart"/>
            <w:r w:rsidR="00DA5FDE">
              <w:rPr>
                <w:rFonts w:eastAsiaTheme="minorEastAsia"/>
                <w:lang w:eastAsia="zh-CN"/>
              </w:rPr>
              <w:t xml:space="preserve">are </w:t>
            </w:r>
            <w:r w:rsidR="00DA5FDE" w:rsidRPr="00602D66">
              <w:rPr>
                <w:rFonts w:eastAsiaTheme="minorEastAsia"/>
                <w:lang w:eastAsia="zh-CN"/>
              </w:rPr>
              <w:t>configured</w:t>
            </w:r>
            <w:proofErr w:type="gramEnd"/>
            <w:r w:rsidR="00DA5FDE" w:rsidRPr="00602D66">
              <w:rPr>
                <w:rFonts w:eastAsiaTheme="minorEastAsia"/>
                <w:lang w:eastAsia="zh-CN"/>
              </w:rPr>
              <w:t xml:space="preserve"> as deactivated state</w:t>
            </w:r>
            <w:r w:rsidR="00DA5FDE">
              <w:rPr>
                <w:rFonts w:eastAsiaTheme="minorEastAsia"/>
                <w:lang w:eastAsia="zh-CN"/>
              </w:rPr>
              <w:t xml:space="preserve">, can be regarded as </w:t>
            </w:r>
            <w:r w:rsidR="00DA5FDE" w:rsidRPr="00E14062">
              <w:rPr>
                <w:rFonts w:eastAsiaTheme="minorEastAsia"/>
                <w:lang w:eastAsia="zh-CN"/>
              </w:rPr>
              <w:t>the most power saving way.</w:t>
            </w:r>
          </w:p>
        </w:tc>
        <w:tc>
          <w:tcPr>
            <w:tcW w:w="4814" w:type="dxa"/>
            <w:vAlign w:val="center"/>
          </w:tcPr>
          <w:p w14:paraId="34B4058A" w14:textId="77777777" w:rsidR="00DA5FDE" w:rsidRPr="00E43FC6" w:rsidRDefault="00DA5FDE" w:rsidP="00602D66">
            <w:pPr>
              <w:jc w:val="both"/>
              <w:rPr>
                <w:rFonts w:eastAsiaTheme="minorEastAsia"/>
                <w:lang w:eastAsia="zh-CN"/>
              </w:rPr>
            </w:pPr>
            <w:r w:rsidRPr="00E43FC6">
              <w:rPr>
                <w:rFonts w:eastAsiaTheme="minorEastAsia" w:hint="eastAsia"/>
                <w:lang w:eastAsia="zh-CN"/>
              </w:rPr>
              <w:t>W</w:t>
            </w:r>
            <w:r w:rsidRPr="00E43FC6">
              <w:rPr>
                <w:rFonts w:eastAsiaTheme="minorEastAsia"/>
                <w:lang w:eastAsia="zh-CN"/>
              </w:rPr>
              <w:t xml:space="preserve">hen UE busty traffic occurs, the </w:t>
            </w:r>
            <w:r w:rsidRPr="00E14062">
              <w:rPr>
                <w:rFonts w:eastAsiaTheme="minorEastAsia"/>
                <w:lang w:eastAsia="zh-CN"/>
              </w:rPr>
              <w:t>latency</w:t>
            </w:r>
            <w:r w:rsidRPr="00E43FC6">
              <w:rPr>
                <w:rFonts w:eastAsiaTheme="minorEastAsia"/>
                <w:lang w:eastAsia="zh-CN"/>
              </w:rPr>
              <w:t xml:space="preserve"> of state transition from deactivated to </w:t>
            </w:r>
            <w:proofErr w:type="gramStart"/>
            <w:r w:rsidRPr="00E43FC6">
              <w:rPr>
                <w:rFonts w:eastAsiaTheme="minorEastAsia"/>
                <w:lang w:eastAsia="zh-CN"/>
              </w:rPr>
              <w:t>activated</w:t>
            </w:r>
            <w:proofErr w:type="gramEnd"/>
            <w:r>
              <w:rPr>
                <w:rFonts w:eastAsiaTheme="minorEastAsia"/>
                <w:lang w:eastAsia="zh-CN"/>
              </w:rPr>
              <w:t xml:space="preserve"> </w:t>
            </w:r>
            <w:r w:rsidRPr="00E14062">
              <w:rPr>
                <w:rFonts w:eastAsiaTheme="minorEastAsia"/>
                <w:lang w:eastAsia="zh-CN"/>
              </w:rPr>
              <w:t>is unbearable</w:t>
            </w:r>
            <w:r>
              <w:t xml:space="preserve"> </w:t>
            </w:r>
            <w:r>
              <w:rPr>
                <w:rFonts w:eastAsiaTheme="minorEastAsia"/>
                <w:lang w:eastAsia="zh-CN"/>
              </w:rPr>
              <w:t>for some s</w:t>
            </w:r>
            <w:r w:rsidRPr="00C344BD">
              <w:rPr>
                <w:rFonts w:eastAsiaTheme="minorEastAsia"/>
                <w:lang w:eastAsia="zh-CN"/>
              </w:rPr>
              <w:t>pecial traffic type</w:t>
            </w:r>
            <w:r>
              <w:rPr>
                <w:rFonts w:eastAsiaTheme="minorEastAsia"/>
                <w:lang w:eastAsia="zh-CN"/>
              </w:rPr>
              <w:t xml:space="preserve"> which has the </w:t>
            </w:r>
            <w:r>
              <w:rPr>
                <w:rFonts w:eastAsia="等线"/>
              </w:rPr>
              <w:t>requirement</w:t>
            </w:r>
            <w:r>
              <w:rPr>
                <w:rFonts w:eastAsiaTheme="minorEastAsia"/>
                <w:lang w:eastAsia="zh-CN"/>
              </w:rPr>
              <w:t xml:space="preserve"> of high </w:t>
            </w:r>
            <w:r w:rsidRPr="00425DE8">
              <w:rPr>
                <w:rFonts w:eastAsia="等线" w:hint="eastAsia"/>
              </w:rPr>
              <w:t xml:space="preserve">data transmission </w:t>
            </w:r>
            <w:r w:rsidRPr="00425DE8">
              <w:rPr>
                <w:rFonts w:eastAsia="等线"/>
              </w:rPr>
              <w:t>rate</w:t>
            </w:r>
            <w:r>
              <w:rPr>
                <w:rFonts w:eastAsia="等线"/>
              </w:rPr>
              <w:t xml:space="preserve"> and quick starting</w:t>
            </w:r>
            <w:r>
              <w:rPr>
                <w:rFonts w:eastAsiaTheme="minorEastAsia"/>
                <w:lang w:eastAsia="zh-CN"/>
              </w:rPr>
              <w:t xml:space="preserve">. </w:t>
            </w:r>
          </w:p>
        </w:tc>
      </w:tr>
      <w:tr w:rsidR="00DA5FDE" w14:paraId="6E98ECEE" w14:textId="77777777" w:rsidTr="00E14062">
        <w:tc>
          <w:tcPr>
            <w:tcW w:w="572" w:type="dxa"/>
            <w:vAlign w:val="center"/>
          </w:tcPr>
          <w:p w14:paraId="72BB4DEA" w14:textId="77777777" w:rsidR="00DA5FDE" w:rsidRDefault="00DA5FDE" w:rsidP="00602D66">
            <w:pPr>
              <w:jc w:val="both"/>
              <w:rPr>
                <w:rFonts w:eastAsiaTheme="minorEastAsia"/>
                <w:b/>
                <w:lang w:eastAsia="zh-CN"/>
              </w:rPr>
            </w:pPr>
            <w:r w:rsidRPr="00784874">
              <w:rPr>
                <w:rFonts w:eastAsiaTheme="minorEastAsia"/>
                <w:lang w:eastAsia="zh-CN"/>
              </w:rPr>
              <w:t>Alt</w:t>
            </w:r>
            <w:r>
              <w:rPr>
                <w:rFonts w:eastAsiaTheme="minorEastAsia"/>
                <w:lang w:eastAsia="zh-CN"/>
              </w:rPr>
              <w:t>2</w:t>
            </w:r>
          </w:p>
        </w:tc>
        <w:tc>
          <w:tcPr>
            <w:tcW w:w="4243" w:type="dxa"/>
            <w:vAlign w:val="center"/>
          </w:tcPr>
          <w:p w14:paraId="16A8F42F" w14:textId="3AB0E02B" w:rsidR="00DA5FDE" w:rsidRPr="00E43FC6" w:rsidRDefault="00DA5FDE" w:rsidP="00602D66">
            <w:pPr>
              <w:pStyle w:val="af1"/>
              <w:numPr>
                <w:ilvl w:val="0"/>
                <w:numId w:val="19"/>
              </w:numPr>
              <w:ind w:firstLineChars="0"/>
              <w:jc w:val="both"/>
              <w:rPr>
                <w:rFonts w:eastAsiaTheme="minorEastAsia"/>
                <w:lang w:eastAsia="zh-CN"/>
              </w:rPr>
            </w:pPr>
            <w:r w:rsidRPr="00E43FC6">
              <w:rPr>
                <w:rFonts w:eastAsiaTheme="minorEastAsia" w:hint="eastAsia"/>
                <w:lang w:eastAsia="zh-CN"/>
              </w:rPr>
              <w:t>W</w:t>
            </w:r>
            <w:r w:rsidRPr="00E43FC6">
              <w:rPr>
                <w:rFonts w:eastAsiaTheme="minorEastAsia"/>
                <w:lang w:eastAsia="zh-CN"/>
              </w:rPr>
              <w:t xml:space="preserve">hen UE busty traffic occurs, fast </w:t>
            </w:r>
            <w:proofErr w:type="spellStart"/>
            <w:r w:rsidRPr="00E43FC6">
              <w:rPr>
                <w:rFonts w:eastAsiaTheme="minorEastAsia"/>
                <w:lang w:eastAsia="zh-CN"/>
              </w:rPr>
              <w:t>SCell</w:t>
            </w:r>
            <w:proofErr w:type="spellEnd"/>
            <w:r w:rsidRPr="00E43FC6">
              <w:rPr>
                <w:rFonts w:eastAsiaTheme="minorEastAsia"/>
                <w:lang w:eastAsia="zh-CN"/>
              </w:rPr>
              <w:t xml:space="preserve"> activation </w:t>
            </w:r>
            <w:proofErr w:type="gramStart"/>
            <w:r w:rsidR="004E047E">
              <w:rPr>
                <w:rFonts w:eastAsiaTheme="minorEastAsia"/>
                <w:lang w:eastAsia="zh-CN"/>
              </w:rPr>
              <w:t>is enabled</w:t>
            </w:r>
            <w:proofErr w:type="gramEnd"/>
            <w:r w:rsidRPr="00E43FC6">
              <w:rPr>
                <w:rFonts w:eastAsiaTheme="minorEastAsia"/>
                <w:lang w:eastAsia="zh-CN"/>
              </w:rPr>
              <w:t xml:space="preserve"> </w:t>
            </w:r>
            <w:r w:rsidR="0021565B">
              <w:rPr>
                <w:rFonts w:eastAsiaTheme="minorEastAsia" w:hint="eastAsia"/>
                <w:lang w:eastAsia="zh-CN"/>
              </w:rPr>
              <w:t>to</w:t>
            </w:r>
            <w:r w:rsidRPr="00E43FC6">
              <w:rPr>
                <w:rFonts w:eastAsiaTheme="minorEastAsia"/>
                <w:lang w:eastAsia="zh-CN"/>
              </w:rPr>
              <w:t xml:space="preserve"> support UE scheduling as quickly as possible. </w:t>
            </w:r>
          </w:p>
          <w:p w14:paraId="6AAC7162" w14:textId="352A1451" w:rsidR="00DA5FDE" w:rsidRPr="00E43FC6" w:rsidRDefault="00DA5FDE" w:rsidP="00602D66">
            <w:pPr>
              <w:pStyle w:val="af1"/>
              <w:numPr>
                <w:ilvl w:val="0"/>
                <w:numId w:val="19"/>
              </w:numPr>
              <w:ind w:firstLineChars="0"/>
              <w:jc w:val="both"/>
              <w:rPr>
                <w:rFonts w:eastAsiaTheme="minorEastAsia"/>
                <w:lang w:eastAsia="zh-CN"/>
              </w:rPr>
            </w:pPr>
            <w:r w:rsidRPr="00E43FC6">
              <w:rPr>
                <w:rFonts w:eastAsiaTheme="minorEastAsia"/>
                <w:lang w:eastAsia="zh-CN"/>
              </w:rPr>
              <w:t xml:space="preserve">When no data traffic </w:t>
            </w:r>
            <w:proofErr w:type="gramStart"/>
            <w:r w:rsidRPr="00E43FC6">
              <w:rPr>
                <w:rFonts w:eastAsiaTheme="minorEastAsia"/>
                <w:lang w:eastAsia="zh-CN"/>
              </w:rPr>
              <w:t>is expected to be sent</w:t>
            </w:r>
            <w:proofErr w:type="gramEnd"/>
            <w:r w:rsidRPr="00E43FC6">
              <w:rPr>
                <w:rFonts w:eastAsiaTheme="minorEastAsia"/>
                <w:lang w:eastAsia="zh-CN"/>
              </w:rPr>
              <w:t xml:space="preserve"> in SCG only for </w:t>
            </w:r>
            <w:r w:rsidRPr="00E14062">
              <w:rPr>
                <w:rFonts w:eastAsiaTheme="minorEastAsia"/>
                <w:lang w:eastAsia="zh-CN"/>
              </w:rPr>
              <w:t>a short duration</w:t>
            </w:r>
            <w:r w:rsidRPr="00E43FC6">
              <w:rPr>
                <w:rFonts w:eastAsiaTheme="minorEastAsia"/>
                <w:lang w:eastAsia="zh-CN"/>
              </w:rPr>
              <w:t xml:space="preserve">, the power </w:t>
            </w:r>
            <w:r w:rsidR="00FE5C97" w:rsidRPr="00E43FC6">
              <w:rPr>
                <w:rFonts w:eastAsiaTheme="minorEastAsia"/>
                <w:lang w:eastAsia="zh-CN"/>
              </w:rPr>
              <w:t>consumption</w:t>
            </w:r>
            <w:r w:rsidRPr="00E43FC6">
              <w:rPr>
                <w:rFonts w:eastAsiaTheme="minorEastAsia"/>
                <w:lang w:eastAsia="zh-CN"/>
              </w:rPr>
              <w:t xml:space="preserve"> of allowing the </w:t>
            </w:r>
            <w:proofErr w:type="spellStart"/>
            <w:r w:rsidRPr="00E43FC6">
              <w:rPr>
                <w:rFonts w:eastAsiaTheme="minorEastAsia"/>
                <w:lang w:eastAsia="zh-CN"/>
              </w:rPr>
              <w:t>SCells</w:t>
            </w:r>
            <w:proofErr w:type="spellEnd"/>
            <w:r w:rsidRPr="00E43FC6">
              <w:rPr>
                <w:rFonts w:eastAsiaTheme="minorEastAsia"/>
                <w:lang w:eastAsia="zh-CN"/>
              </w:rPr>
              <w:t xml:space="preserve"> of the SCG in the dormancy behaviour may be acceptable.</w:t>
            </w:r>
          </w:p>
        </w:tc>
        <w:tc>
          <w:tcPr>
            <w:tcW w:w="4814" w:type="dxa"/>
            <w:vAlign w:val="center"/>
          </w:tcPr>
          <w:p w14:paraId="7486B349" w14:textId="1EC0FE8A" w:rsidR="003A4330" w:rsidRPr="00E14062" w:rsidRDefault="004B7671" w:rsidP="00E14062">
            <w:pPr>
              <w:jc w:val="both"/>
              <w:rPr>
                <w:rFonts w:eastAsia="等线"/>
                <w:lang w:eastAsia="zh-CN"/>
              </w:rPr>
            </w:pPr>
            <w:r>
              <w:rPr>
                <w:rFonts w:eastAsia="等线" w:hint="eastAsia"/>
                <w:lang w:eastAsia="zh-CN"/>
              </w:rPr>
              <w:t>I</w:t>
            </w:r>
            <w:r>
              <w:rPr>
                <w:rFonts w:eastAsia="等线"/>
                <w:lang w:eastAsia="zh-CN"/>
              </w:rPr>
              <w:t xml:space="preserve">f </w:t>
            </w:r>
            <w:r w:rsidR="00287A2A">
              <w:rPr>
                <w:rFonts w:eastAsia="等线"/>
                <w:lang w:eastAsia="zh-CN"/>
              </w:rPr>
              <w:t xml:space="preserve">UE </w:t>
            </w:r>
            <w:r w:rsidR="00287A2A">
              <w:rPr>
                <w:rFonts w:eastAsia="等线" w:hint="eastAsia"/>
                <w:lang w:eastAsia="zh-CN"/>
              </w:rPr>
              <w:t>ha</w:t>
            </w:r>
            <w:r>
              <w:rPr>
                <w:rFonts w:eastAsia="等线"/>
                <w:lang w:eastAsia="zh-CN"/>
              </w:rPr>
              <w:t>s</w:t>
            </w:r>
            <w:r w:rsidR="00287A2A">
              <w:rPr>
                <w:rFonts w:eastAsia="等线"/>
                <w:lang w:eastAsia="zh-CN"/>
              </w:rPr>
              <w:t xml:space="preserve"> </w:t>
            </w:r>
            <w:r w:rsidR="00287A2A">
              <w:rPr>
                <w:rFonts w:eastAsia="等线" w:hint="eastAsia"/>
                <w:lang w:eastAsia="zh-CN"/>
              </w:rPr>
              <w:t>low</w:t>
            </w:r>
            <w:r w:rsidR="00287A2A">
              <w:rPr>
                <w:rFonts w:eastAsia="等线"/>
                <w:lang w:eastAsia="zh-CN"/>
              </w:rPr>
              <w:t xml:space="preserve"> </w:t>
            </w:r>
            <w:r w:rsidR="00287A2A">
              <w:rPr>
                <w:rFonts w:eastAsia="等线" w:hint="eastAsia"/>
                <w:lang w:eastAsia="zh-CN"/>
              </w:rPr>
              <w:t>data</w:t>
            </w:r>
            <w:r w:rsidR="00287A2A">
              <w:rPr>
                <w:rFonts w:eastAsia="等线"/>
                <w:lang w:eastAsia="zh-CN"/>
              </w:rPr>
              <w:t xml:space="preserve"> </w:t>
            </w:r>
            <w:r w:rsidR="00287A2A">
              <w:rPr>
                <w:rFonts w:eastAsia="等线" w:hint="eastAsia"/>
                <w:lang w:eastAsia="zh-CN"/>
              </w:rPr>
              <w:t>rate</w:t>
            </w:r>
            <w:r w:rsidR="00287A2A">
              <w:rPr>
                <w:rFonts w:eastAsia="等线"/>
                <w:lang w:eastAsia="zh-CN"/>
              </w:rPr>
              <w:t xml:space="preserve"> </w:t>
            </w:r>
            <w:r w:rsidR="00287A2A">
              <w:rPr>
                <w:rFonts w:eastAsia="等线" w:hint="eastAsia"/>
                <w:lang w:eastAsia="zh-CN"/>
              </w:rPr>
              <w:t>requirement</w:t>
            </w:r>
            <w:r w:rsidR="00287A2A">
              <w:rPr>
                <w:rFonts w:eastAsia="等线"/>
                <w:lang w:eastAsia="zh-CN"/>
              </w:rPr>
              <w:t xml:space="preserve"> </w:t>
            </w:r>
            <w:r w:rsidR="00287A2A">
              <w:rPr>
                <w:rFonts w:eastAsia="等线" w:hint="eastAsia"/>
                <w:lang w:eastAsia="zh-CN"/>
              </w:rPr>
              <w:t>for</w:t>
            </w:r>
            <w:r w:rsidR="00287A2A">
              <w:rPr>
                <w:rFonts w:eastAsia="等线"/>
                <w:lang w:eastAsia="zh-CN"/>
              </w:rPr>
              <w:t xml:space="preserve"> </w:t>
            </w:r>
            <w:r>
              <w:rPr>
                <w:rFonts w:eastAsia="等线"/>
                <w:lang w:eastAsia="zh-CN"/>
              </w:rPr>
              <w:t>a long time,</w:t>
            </w:r>
            <w:r w:rsidR="00B56858">
              <w:rPr>
                <w:rFonts w:eastAsia="等线"/>
                <w:lang w:eastAsia="zh-CN"/>
              </w:rPr>
              <w:t xml:space="preserve"> </w:t>
            </w:r>
            <w:r w:rsidR="003A4330">
              <w:rPr>
                <w:rFonts w:eastAsia="等线" w:hint="eastAsia"/>
                <w:lang w:eastAsia="zh-CN"/>
              </w:rPr>
              <w:t>keeping</w:t>
            </w:r>
            <w:r w:rsidR="003A4330">
              <w:rPr>
                <w:rFonts w:eastAsia="等线"/>
                <w:lang w:eastAsia="zh-CN"/>
              </w:rPr>
              <w:t xml:space="preserve"> </w:t>
            </w:r>
            <w:r w:rsidR="003A4330">
              <w:rPr>
                <w:rFonts w:eastAsia="等线" w:hint="eastAsia"/>
                <w:lang w:eastAsia="zh-CN"/>
              </w:rPr>
              <w:t>all</w:t>
            </w:r>
            <w:r w:rsidR="003A4330">
              <w:rPr>
                <w:rFonts w:eastAsia="等线"/>
                <w:lang w:eastAsia="zh-CN"/>
              </w:rPr>
              <w:t xml:space="preserve"> </w:t>
            </w:r>
            <w:proofErr w:type="spellStart"/>
            <w:r w:rsidR="003A4330">
              <w:rPr>
                <w:rFonts w:eastAsia="等线"/>
                <w:lang w:eastAsia="zh-CN"/>
              </w:rPr>
              <w:t>SC</w:t>
            </w:r>
            <w:r w:rsidR="003A4330">
              <w:rPr>
                <w:rFonts w:eastAsia="等线" w:hint="eastAsia"/>
                <w:lang w:eastAsia="zh-CN"/>
              </w:rPr>
              <w:t>ells</w:t>
            </w:r>
            <w:proofErr w:type="spellEnd"/>
            <w:r w:rsidR="003A4330">
              <w:rPr>
                <w:rFonts w:eastAsia="等线"/>
                <w:lang w:eastAsia="zh-CN"/>
              </w:rPr>
              <w:t xml:space="preserve"> </w:t>
            </w:r>
            <w:r w:rsidR="003A4330">
              <w:rPr>
                <w:rFonts w:eastAsia="等线" w:hint="eastAsia"/>
                <w:lang w:eastAsia="zh-CN"/>
              </w:rPr>
              <w:t>of</w:t>
            </w:r>
            <w:r w:rsidR="003A4330">
              <w:rPr>
                <w:rFonts w:eastAsia="等线"/>
                <w:lang w:eastAsia="zh-CN"/>
              </w:rPr>
              <w:t xml:space="preserve"> </w:t>
            </w:r>
            <w:r w:rsidR="003A4330">
              <w:rPr>
                <w:rFonts w:eastAsia="等线" w:hint="eastAsia"/>
                <w:lang w:eastAsia="zh-CN"/>
              </w:rPr>
              <w:t>the</w:t>
            </w:r>
            <w:r w:rsidR="003A4330">
              <w:rPr>
                <w:rFonts w:eastAsia="等线"/>
                <w:lang w:eastAsia="zh-CN"/>
              </w:rPr>
              <w:t xml:space="preserve"> </w:t>
            </w:r>
            <w:r w:rsidR="003A4330">
              <w:rPr>
                <w:rFonts w:eastAsia="等线" w:hint="eastAsia"/>
                <w:lang w:eastAsia="zh-CN"/>
              </w:rPr>
              <w:t>suspended</w:t>
            </w:r>
            <w:r w:rsidR="003A4330">
              <w:rPr>
                <w:rFonts w:eastAsia="等线"/>
                <w:lang w:eastAsia="zh-CN"/>
              </w:rPr>
              <w:t xml:space="preserve"> SCG </w:t>
            </w:r>
            <w:r w:rsidR="003A4330">
              <w:rPr>
                <w:rFonts w:eastAsia="等线" w:hint="eastAsia"/>
                <w:lang w:eastAsia="zh-CN"/>
              </w:rPr>
              <w:t>may</w:t>
            </w:r>
            <w:r w:rsidR="003A4330">
              <w:rPr>
                <w:rFonts w:eastAsia="等线"/>
                <w:lang w:eastAsia="zh-CN"/>
              </w:rPr>
              <w:t xml:space="preserve"> </w:t>
            </w:r>
            <w:r w:rsidR="00F0108A">
              <w:rPr>
                <w:rFonts w:eastAsia="等线"/>
                <w:lang w:eastAsia="zh-CN"/>
              </w:rPr>
              <w:t xml:space="preserve">be </w:t>
            </w:r>
            <w:r w:rsidR="00F0108A">
              <w:rPr>
                <w:rFonts w:eastAsia="等线" w:hint="eastAsia"/>
                <w:lang w:eastAsia="zh-CN"/>
              </w:rPr>
              <w:t xml:space="preserve">useless </w:t>
            </w:r>
            <w:r w:rsidR="00407109">
              <w:rPr>
                <w:rFonts w:eastAsia="等线"/>
                <w:lang w:eastAsia="zh-CN"/>
              </w:rPr>
              <w:t>and</w:t>
            </w:r>
            <w:r w:rsidR="008459B6">
              <w:rPr>
                <w:rFonts w:eastAsia="等线"/>
                <w:lang w:eastAsia="zh-CN"/>
              </w:rPr>
              <w:t xml:space="preserve"> </w:t>
            </w:r>
            <w:r w:rsidR="00A50E97">
              <w:rPr>
                <w:rFonts w:eastAsia="等线"/>
                <w:lang w:eastAsia="zh-CN"/>
              </w:rPr>
              <w:t xml:space="preserve">further </w:t>
            </w:r>
            <w:r w:rsidR="00892081">
              <w:rPr>
                <w:rFonts w:eastAsia="等线" w:hint="eastAsia"/>
                <w:lang w:eastAsia="zh-CN"/>
              </w:rPr>
              <w:t>waste</w:t>
            </w:r>
            <w:r w:rsidR="00892081">
              <w:rPr>
                <w:rFonts w:eastAsia="等线"/>
                <w:lang w:eastAsia="zh-CN"/>
              </w:rPr>
              <w:t xml:space="preserve"> UE </w:t>
            </w:r>
            <w:r w:rsidR="003A4330">
              <w:rPr>
                <w:rFonts w:eastAsia="等线" w:hint="eastAsia"/>
                <w:lang w:eastAsia="zh-CN"/>
              </w:rPr>
              <w:t>power</w:t>
            </w:r>
            <w:r w:rsidR="00434530">
              <w:rPr>
                <w:rFonts w:eastAsia="等线"/>
                <w:lang w:eastAsia="zh-CN"/>
              </w:rPr>
              <w:t xml:space="preserve">, especially </w:t>
            </w:r>
            <w:r w:rsidR="00EA1879">
              <w:rPr>
                <w:rFonts w:eastAsia="等线"/>
                <w:lang w:eastAsia="zh-CN"/>
              </w:rPr>
              <w:t>in</w:t>
            </w:r>
            <w:r w:rsidR="00434530">
              <w:rPr>
                <w:rFonts w:eastAsia="等线"/>
                <w:lang w:eastAsia="zh-CN"/>
              </w:rPr>
              <w:t xml:space="preserve"> FR2</w:t>
            </w:r>
            <w:r w:rsidR="003A4330">
              <w:rPr>
                <w:rFonts w:eastAsia="等线" w:hint="eastAsia"/>
                <w:lang w:eastAsia="zh-CN"/>
              </w:rPr>
              <w:t>.</w:t>
            </w:r>
            <w:r w:rsidR="003A4330">
              <w:rPr>
                <w:rFonts w:eastAsia="等线"/>
                <w:lang w:eastAsia="zh-CN"/>
              </w:rPr>
              <w:t xml:space="preserve"> </w:t>
            </w:r>
          </w:p>
        </w:tc>
      </w:tr>
      <w:tr w:rsidR="00DA5FDE" w14:paraId="599E7090" w14:textId="77777777" w:rsidTr="00E14062">
        <w:tc>
          <w:tcPr>
            <w:tcW w:w="572" w:type="dxa"/>
            <w:vAlign w:val="center"/>
          </w:tcPr>
          <w:p w14:paraId="7BC65893" w14:textId="77777777" w:rsidR="00DA5FDE" w:rsidRDefault="00DA5FDE" w:rsidP="00602D66">
            <w:pPr>
              <w:jc w:val="both"/>
              <w:rPr>
                <w:rFonts w:eastAsiaTheme="minorEastAsia"/>
                <w:b/>
                <w:lang w:eastAsia="zh-CN"/>
              </w:rPr>
            </w:pPr>
            <w:r>
              <w:rPr>
                <w:rFonts w:eastAsiaTheme="minorEastAsia"/>
                <w:lang w:eastAsia="zh-CN"/>
              </w:rPr>
              <w:t>Alt3</w:t>
            </w:r>
          </w:p>
        </w:tc>
        <w:tc>
          <w:tcPr>
            <w:tcW w:w="4243" w:type="dxa"/>
            <w:vAlign w:val="center"/>
          </w:tcPr>
          <w:p w14:paraId="0340F1D2" w14:textId="195200FD" w:rsidR="00DA5FDE" w:rsidRPr="00E43FC6" w:rsidRDefault="00DA5FDE" w:rsidP="00602D66">
            <w:pPr>
              <w:jc w:val="both"/>
              <w:rPr>
                <w:rFonts w:eastAsiaTheme="minorEastAsia"/>
                <w:lang w:eastAsia="zh-CN"/>
              </w:rPr>
            </w:pPr>
            <w:r w:rsidRPr="00E43FC6">
              <w:rPr>
                <w:rFonts w:eastAsiaTheme="minorEastAsia"/>
                <w:lang w:eastAsia="zh-CN"/>
              </w:rPr>
              <w:t xml:space="preserve">As a compromise </w:t>
            </w:r>
            <w:r w:rsidR="004A5F85">
              <w:rPr>
                <w:rFonts w:eastAsiaTheme="minorEastAsia"/>
                <w:lang w:eastAsia="zh-CN"/>
              </w:rPr>
              <w:t xml:space="preserve">solution </w:t>
            </w:r>
            <w:r w:rsidRPr="00E43FC6">
              <w:rPr>
                <w:rFonts w:eastAsiaTheme="minorEastAsia"/>
                <w:lang w:eastAsia="zh-CN"/>
              </w:rPr>
              <w:t>of latency and power consumption requirement. Besides, it can provide mo</w:t>
            </w:r>
            <w:r w:rsidR="007219D0">
              <w:rPr>
                <w:rFonts w:eastAsiaTheme="minorEastAsia"/>
                <w:lang w:eastAsia="zh-CN"/>
              </w:rPr>
              <w:t>re</w:t>
            </w:r>
            <w:r w:rsidRPr="00E43FC6">
              <w:rPr>
                <w:rFonts w:eastAsiaTheme="minorEastAsia"/>
                <w:lang w:eastAsia="zh-CN"/>
              </w:rPr>
              <w:t xml:space="preserve"> flexibility to support DC working in different traffic scenarios. </w:t>
            </w:r>
          </w:p>
        </w:tc>
        <w:tc>
          <w:tcPr>
            <w:tcW w:w="4814" w:type="dxa"/>
            <w:vAlign w:val="center"/>
          </w:tcPr>
          <w:p w14:paraId="6D89C6D9" w14:textId="03F421C8" w:rsidR="00DA5FDE" w:rsidRPr="00E43FC6" w:rsidRDefault="00DA5FDE" w:rsidP="00602D66">
            <w:pPr>
              <w:jc w:val="both"/>
              <w:rPr>
                <w:rFonts w:eastAsiaTheme="minorEastAsia"/>
                <w:lang w:eastAsia="zh-CN"/>
              </w:rPr>
            </w:pPr>
          </w:p>
        </w:tc>
      </w:tr>
    </w:tbl>
    <w:p w14:paraId="2E512D4A" w14:textId="77777777" w:rsidR="00DA5FDE" w:rsidRDefault="00DA5FDE" w:rsidP="00DA5FDE">
      <w:pPr>
        <w:jc w:val="both"/>
        <w:rPr>
          <w:rFonts w:eastAsiaTheme="minorEastAsia"/>
          <w:b/>
          <w:lang w:eastAsia="zh-CN"/>
        </w:rPr>
      </w:pPr>
    </w:p>
    <w:p w14:paraId="3C72E47C" w14:textId="25F3F980" w:rsidR="00B72E41" w:rsidRDefault="00DA5FDE" w:rsidP="00DA5FDE">
      <w:pPr>
        <w:jc w:val="both"/>
        <w:rPr>
          <w:rFonts w:eastAsiaTheme="minorEastAsia"/>
          <w:lang w:eastAsia="zh-CN"/>
        </w:rPr>
      </w:pPr>
      <w:r>
        <w:rPr>
          <w:rFonts w:eastAsiaTheme="minorEastAsia" w:hint="eastAsia"/>
          <w:lang w:eastAsia="zh-CN"/>
        </w:rPr>
        <w:t>I</w:t>
      </w:r>
      <w:r>
        <w:rPr>
          <w:rFonts w:eastAsiaTheme="minorEastAsia"/>
          <w:lang w:eastAsia="zh-CN"/>
        </w:rPr>
        <w:t xml:space="preserve">t </w:t>
      </w:r>
      <w:proofErr w:type="gramStart"/>
      <w:r>
        <w:rPr>
          <w:rFonts w:eastAsiaTheme="minorEastAsia"/>
          <w:lang w:eastAsia="zh-CN"/>
        </w:rPr>
        <w:t>can be seen</w:t>
      </w:r>
      <w:proofErr w:type="gramEnd"/>
      <w:r>
        <w:rPr>
          <w:rFonts w:eastAsiaTheme="minorEastAsia"/>
          <w:lang w:eastAsia="zh-CN"/>
        </w:rPr>
        <w:t xml:space="preserve"> from the Table 1, </w:t>
      </w:r>
      <w:r w:rsidR="003E14F1">
        <w:rPr>
          <w:rFonts w:eastAsiaTheme="minorEastAsia"/>
          <w:lang w:eastAsia="zh-CN"/>
        </w:rPr>
        <w:t xml:space="preserve">both </w:t>
      </w:r>
      <w:r w:rsidRPr="00017815">
        <w:rPr>
          <w:rFonts w:eastAsiaTheme="minorEastAsia"/>
          <w:b/>
          <w:lang w:eastAsia="zh-CN"/>
        </w:rPr>
        <w:t>Alt1</w:t>
      </w:r>
      <w:r w:rsidR="00767C31">
        <w:rPr>
          <w:rFonts w:eastAsiaTheme="minorEastAsia"/>
          <w:lang w:eastAsia="zh-CN"/>
        </w:rPr>
        <w:t xml:space="preserve"> </w:t>
      </w:r>
      <w:r w:rsidR="001E6A2F">
        <w:rPr>
          <w:rFonts w:eastAsiaTheme="minorEastAsia"/>
          <w:lang w:eastAsia="zh-CN"/>
        </w:rPr>
        <w:t>and</w:t>
      </w:r>
      <w:r>
        <w:rPr>
          <w:rFonts w:eastAsiaTheme="minorEastAsia"/>
          <w:lang w:eastAsia="zh-CN"/>
        </w:rPr>
        <w:t xml:space="preserve"> </w:t>
      </w:r>
      <w:r w:rsidRPr="00017815">
        <w:rPr>
          <w:rFonts w:eastAsiaTheme="minorEastAsia"/>
          <w:b/>
          <w:lang w:eastAsia="zh-CN"/>
        </w:rPr>
        <w:t>Alt2</w:t>
      </w:r>
      <w:r>
        <w:rPr>
          <w:rFonts w:eastAsiaTheme="minorEastAsia"/>
          <w:lang w:eastAsia="zh-CN"/>
        </w:rPr>
        <w:t xml:space="preserve"> </w:t>
      </w:r>
      <w:r w:rsidR="00B72E41">
        <w:rPr>
          <w:rFonts w:eastAsiaTheme="minorEastAsia"/>
          <w:lang w:eastAsia="zh-CN"/>
        </w:rPr>
        <w:t>ha</w:t>
      </w:r>
      <w:r w:rsidR="00451A2B">
        <w:rPr>
          <w:rFonts w:eastAsiaTheme="minorEastAsia"/>
          <w:lang w:eastAsia="zh-CN"/>
        </w:rPr>
        <w:t>ve</w:t>
      </w:r>
      <w:r w:rsidR="00B72E41">
        <w:rPr>
          <w:rFonts w:eastAsiaTheme="minorEastAsia"/>
          <w:lang w:eastAsia="zh-CN"/>
        </w:rPr>
        <w:t xml:space="preserve"> shortcomings in </w:t>
      </w:r>
      <w:r w:rsidR="00DA508A">
        <w:rPr>
          <w:rFonts w:eastAsiaTheme="minorEastAsia"/>
          <w:lang w:eastAsia="zh-CN"/>
        </w:rPr>
        <w:t>some</w:t>
      </w:r>
      <w:r w:rsidR="00B72E41">
        <w:rPr>
          <w:rFonts w:eastAsiaTheme="minorEastAsia"/>
          <w:lang w:eastAsia="zh-CN"/>
        </w:rPr>
        <w:t xml:space="preserve"> cases.</w:t>
      </w:r>
      <w:r w:rsidR="0097078C" w:rsidRPr="0097078C">
        <w:rPr>
          <w:rFonts w:eastAsiaTheme="minorEastAsia"/>
          <w:lang w:eastAsia="zh-CN"/>
        </w:rPr>
        <w:t xml:space="preserve"> </w:t>
      </w:r>
      <w:r w:rsidR="00AD2BB1" w:rsidRPr="00017815">
        <w:rPr>
          <w:rFonts w:eastAsiaTheme="minorEastAsia"/>
          <w:b/>
          <w:lang w:eastAsia="zh-CN"/>
        </w:rPr>
        <w:t>Alt3</w:t>
      </w:r>
      <w:r w:rsidR="00AD2BB1">
        <w:rPr>
          <w:rFonts w:eastAsiaTheme="minorEastAsia"/>
          <w:lang w:eastAsia="zh-CN"/>
        </w:rPr>
        <w:t xml:space="preserve"> </w:t>
      </w:r>
      <w:r w:rsidR="00AE2C29" w:rsidRPr="005D4FCB">
        <w:rPr>
          <w:rFonts w:eastAsiaTheme="minorEastAsia"/>
          <w:lang w:eastAsia="zh-CN"/>
        </w:rPr>
        <w:t>can provide mo</w:t>
      </w:r>
      <w:r w:rsidR="00C6290F">
        <w:rPr>
          <w:rFonts w:eastAsiaTheme="minorEastAsia"/>
          <w:lang w:eastAsia="zh-CN"/>
        </w:rPr>
        <w:t>re</w:t>
      </w:r>
      <w:r w:rsidR="00AE2C29" w:rsidRPr="005D4FCB">
        <w:rPr>
          <w:rFonts w:eastAsiaTheme="minorEastAsia"/>
          <w:lang w:eastAsia="zh-CN"/>
        </w:rPr>
        <w:t xml:space="preserve"> flexibility to support DC working in different traffic scenarios</w:t>
      </w:r>
      <w:r w:rsidR="00D96825">
        <w:rPr>
          <w:rFonts w:eastAsiaTheme="minorEastAsia"/>
          <w:lang w:eastAsia="zh-CN"/>
        </w:rPr>
        <w:t>.</w:t>
      </w:r>
      <w:r w:rsidR="00734C02" w:rsidRPr="00734C02">
        <w:rPr>
          <w:rFonts w:eastAsiaTheme="minorEastAsia"/>
          <w:lang w:eastAsia="zh-CN"/>
        </w:rPr>
        <w:t xml:space="preserve"> </w:t>
      </w:r>
      <w:r w:rsidR="00734C02" w:rsidRPr="00D21B04">
        <w:rPr>
          <w:rFonts w:eastAsiaTheme="minorEastAsia"/>
          <w:lang w:eastAsia="zh-CN"/>
        </w:rPr>
        <w:t>T</w:t>
      </w:r>
      <w:r w:rsidR="00734C02" w:rsidRPr="00D21B04">
        <w:rPr>
          <w:rFonts w:eastAsiaTheme="minorEastAsia" w:hint="eastAsia"/>
          <w:lang w:eastAsia="zh-CN"/>
        </w:rPr>
        <w:t>h</w:t>
      </w:r>
      <w:r w:rsidR="00734C02">
        <w:rPr>
          <w:rFonts w:eastAsiaTheme="minorEastAsia"/>
          <w:lang w:eastAsia="zh-CN"/>
        </w:rPr>
        <w:t>erefore</w:t>
      </w:r>
      <w:r w:rsidR="00734C02" w:rsidRPr="00D21B04">
        <w:rPr>
          <w:rFonts w:eastAsiaTheme="minorEastAsia" w:hint="eastAsia"/>
          <w:lang w:eastAsia="zh-CN"/>
        </w:rPr>
        <w:t>,</w:t>
      </w:r>
      <w:r w:rsidR="00734C02" w:rsidRPr="00D21B04">
        <w:rPr>
          <w:rFonts w:eastAsiaTheme="minorEastAsia"/>
          <w:lang w:eastAsia="zh-CN"/>
        </w:rPr>
        <w:t xml:space="preserve"> we propos</w:t>
      </w:r>
      <w:r w:rsidR="00AF331E">
        <w:rPr>
          <w:rFonts w:eastAsiaTheme="minorEastAsia"/>
          <w:lang w:eastAsia="zh-CN"/>
        </w:rPr>
        <w:t>e</w:t>
      </w:r>
      <w:r w:rsidR="00734C02" w:rsidRPr="00D21B04">
        <w:rPr>
          <w:rFonts w:eastAsiaTheme="minorEastAsia"/>
          <w:lang w:eastAsia="zh-CN"/>
        </w:rPr>
        <w:t>:</w:t>
      </w:r>
    </w:p>
    <w:p w14:paraId="25FEC51D" w14:textId="4372E2E4" w:rsidR="005B6C1C" w:rsidRDefault="00A93504" w:rsidP="00DA5FDE">
      <w:pPr>
        <w:jc w:val="both"/>
        <w:rPr>
          <w:rFonts w:eastAsiaTheme="minorEastAsia"/>
          <w:lang w:eastAsia="zh-CN"/>
        </w:rPr>
      </w:pPr>
      <w:r w:rsidRPr="008627EE">
        <w:rPr>
          <w:rFonts w:eastAsiaTheme="minorEastAsia"/>
          <w:b/>
          <w:lang w:eastAsia="zh-CN"/>
        </w:rPr>
        <w:t>P</w:t>
      </w:r>
      <w:r w:rsidRPr="008627EE">
        <w:rPr>
          <w:rFonts w:eastAsiaTheme="minorEastAsia" w:hint="eastAsia"/>
          <w:b/>
          <w:lang w:eastAsia="zh-CN"/>
        </w:rPr>
        <w:t>roposal</w:t>
      </w:r>
      <w:r w:rsidR="002076DF">
        <w:rPr>
          <w:rFonts w:eastAsiaTheme="minorEastAsia"/>
          <w:b/>
          <w:lang w:eastAsia="zh-CN"/>
        </w:rPr>
        <w:t xml:space="preserve"> </w:t>
      </w:r>
      <w:r w:rsidR="00854135">
        <w:rPr>
          <w:rFonts w:eastAsiaTheme="minorEastAsia" w:hint="eastAsia"/>
          <w:b/>
          <w:lang w:eastAsia="zh-CN"/>
        </w:rPr>
        <w:t>6</w:t>
      </w:r>
      <w:r w:rsidRPr="008627EE">
        <w:rPr>
          <w:rFonts w:eastAsiaTheme="minorEastAsia" w:hint="eastAsia"/>
          <w:b/>
          <w:lang w:eastAsia="zh-CN"/>
        </w:rPr>
        <w:t>:</w:t>
      </w:r>
      <w:r w:rsidRPr="00EA28A6">
        <w:t xml:space="preserve"> </w:t>
      </w:r>
      <w:r w:rsidR="00706916" w:rsidRPr="00E14062">
        <w:rPr>
          <w:rFonts w:eastAsiaTheme="minorEastAsia"/>
          <w:b/>
          <w:lang w:eastAsia="zh-CN"/>
        </w:rPr>
        <w:t xml:space="preserve">When SCG is suspended, part of </w:t>
      </w:r>
      <w:proofErr w:type="spellStart"/>
      <w:r w:rsidR="00706916" w:rsidRPr="00E14062">
        <w:rPr>
          <w:rFonts w:eastAsiaTheme="minorEastAsia"/>
          <w:b/>
          <w:lang w:eastAsia="zh-CN"/>
        </w:rPr>
        <w:t>SCells</w:t>
      </w:r>
      <w:proofErr w:type="spellEnd"/>
      <w:r w:rsidR="00706916" w:rsidRPr="00E14062">
        <w:rPr>
          <w:rFonts w:eastAsiaTheme="minorEastAsia"/>
          <w:b/>
          <w:lang w:eastAsia="zh-CN"/>
        </w:rPr>
        <w:t xml:space="preserve"> </w:t>
      </w:r>
      <w:proofErr w:type="gramStart"/>
      <w:r w:rsidR="00CD7667" w:rsidRPr="00E14062">
        <w:rPr>
          <w:rFonts w:eastAsiaTheme="minorEastAsia"/>
          <w:b/>
          <w:lang w:eastAsia="zh-CN"/>
        </w:rPr>
        <w:t>can</w:t>
      </w:r>
      <w:r w:rsidR="00706916" w:rsidRPr="00E14062">
        <w:rPr>
          <w:rFonts w:eastAsiaTheme="minorEastAsia"/>
          <w:b/>
          <w:lang w:eastAsia="zh-CN"/>
        </w:rPr>
        <w:t xml:space="preserve"> be configured</w:t>
      </w:r>
      <w:proofErr w:type="gramEnd"/>
      <w:r w:rsidR="00706916" w:rsidRPr="00E14062">
        <w:rPr>
          <w:rFonts w:eastAsiaTheme="minorEastAsia"/>
          <w:b/>
          <w:lang w:eastAsia="zh-CN"/>
        </w:rPr>
        <w:t xml:space="preserve"> in deactivated</w:t>
      </w:r>
      <w:r w:rsidR="007219D0">
        <w:rPr>
          <w:rFonts w:eastAsiaTheme="minorEastAsia"/>
          <w:b/>
          <w:lang w:eastAsia="zh-CN"/>
        </w:rPr>
        <w:t xml:space="preserve"> state</w:t>
      </w:r>
      <w:r w:rsidR="00706916" w:rsidRPr="00E14062">
        <w:rPr>
          <w:rFonts w:eastAsiaTheme="minorEastAsia"/>
          <w:b/>
          <w:lang w:eastAsia="zh-CN"/>
        </w:rPr>
        <w:t xml:space="preserve">, while the </w:t>
      </w:r>
      <w:r w:rsidR="00706916" w:rsidRPr="00E14062">
        <w:rPr>
          <w:rFonts w:eastAsiaTheme="minorEastAsia" w:hint="eastAsia"/>
          <w:b/>
          <w:lang w:eastAsia="zh-CN"/>
        </w:rPr>
        <w:t>other</w:t>
      </w:r>
      <w:r w:rsidR="003C0DC3" w:rsidRPr="00E14062">
        <w:rPr>
          <w:rFonts w:eastAsiaTheme="minorEastAsia" w:hint="eastAsia"/>
          <w:b/>
          <w:lang w:eastAsia="zh-CN"/>
        </w:rPr>
        <w:t xml:space="preserve"> </w:t>
      </w:r>
      <w:r w:rsidR="001C3B21">
        <w:rPr>
          <w:rFonts w:eastAsiaTheme="minorEastAsia"/>
          <w:b/>
          <w:lang w:eastAsia="zh-CN"/>
        </w:rPr>
        <w:t xml:space="preserve">part </w:t>
      </w:r>
      <w:r w:rsidR="003C0DC3" w:rsidRPr="00E14062">
        <w:rPr>
          <w:rFonts w:eastAsiaTheme="minorEastAsia"/>
          <w:b/>
          <w:lang w:eastAsia="zh-CN"/>
        </w:rPr>
        <w:t>can</w:t>
      </w:r>
      <w:r w:rsidR="00706916" w:rsidRPr="00E14062">
        <w:rPr>
          <w:rFonts w:eastAsiaTheme="minorEastAsia"/>
          <w:b/>
          <w:lang w:eastAsia="zh-CN"/>
        </w:rPr>
        <w:t xml:space="preserve"> be configured </w:t>
      </w:r>
      <w:r w:rsidR="003C5016">
        <w:rPr>
          <w:rFonts w:eastAsiaTheme="minorEastAsia"/>
          <w:b/>
          <w:lang w:eastAsia="zh-CN"/>
        </w:rPr>
        <w:t xml:space="preserve">in </w:t>
      </w:r>
      <w:r w:rsidR="003C5016" w:rsidRPr="00E14062">
        <w:rPr>
          <w:rFonts w:eastAsiaTheme="minorEastAsia"/>
          <w:b/>
          <w:lang w:eastAsia="zh-CN"/>
        </w:rPr>
        <w:t xml:space="preserve">activated </w:t>
      </w:r>
      <w:r w:rsidR="003C5016">
        <w:rPr>
          <w:rFonts w:eastAsiaTheme="minorEastAsia" w:hint="eastAsia"/>
          <w:b/>
          <w:lang w:eastAsia="zh-CN"/>
        </w:rPr>
        <w:t>state</w:t>
      </w:r>
      <w:r w:rsidR="003C5016">
        <w:rPr>
          <w:rFonts w:eastAsiaTheme="minorEastAsia"/>
          <w:b/>
          <w:lang w:eastAsia="zh-CN"/>
        </w:rPr>
        <w:t xml:space="preserve"> </w:t>
      </w:r>
      <w:r w:rsidR="00706916" w:rsidRPr="00E14062">
        <w:rPr>
          <w:rFonts w:eastAsiaTheme="minorEastAsia"/>
          <w:b/>
          <w:lang w:eastAsia="zh-CN"/>
        </w:rPr>
        <w:t>with the dorman</w:t>
      </w:r>
      <w:r w:rsidR="00482EB7">
        <w:rPr>
          <w:rFonts w:eastAsiaTheme="minorEastAsia" w:hint="eastAsia"/>
          <w:b/>
          <w:lang w:eastAsia="zh-CN"/>
        </w:rPr>
        <w:t>t</w:t>
      </w:r>
      <w:r w:rsidR="00482EB7">
        <w:rPr>
          <w:rFonts w:eastAsiaTheme="minorEastAsia"/>
          <w:b/>
          <w:lang w:eastAsia="zh-CN"/>
        </w:rPr>
        <w:t xml:space="preserve"> BWP</w:t>
      </w:r>
      <w:r w:rsidR="00706916" w:rsidRPr="00E14062">
        <w:rPr>
          <w:rFonts w:eastAsiaTheme="minorEastAsia"/>
          <w:b/>
          <w:lang w:eastAsia="zh-CN"/>
        </w:rPr>
        <w:t>.</w:t>
      </w:r>
    </w:p>
    <w:p w14:paraId="5C2A1F06" w14:textId="1AFD31F2" w:rsidR="00885CD8" w:rsidRDefault="002B4363" w:rsidP="00DA5FDE">
      <w:pPr>
        <w:jc w:val="both"/>
        <w:rPr>
          <w:rFonts w:eastAsiaTheme="minorEastAsia"/>
          <w:lang w:eastAsia="zh-CN"/>
        </w:rPr>
      </w:pPr>
      <w:r>
        <w:rPr>
          <w:rFonts w:eastAsiaTheme="minorEastAsia"/>
          <w:lang w:eastAsia="zh-CN"/>
        </w:rPr>
        <w:t xml:space="preserve">If the </w:t>
      </w:r>
      <w:proofErr w:type="spellStart"/>
      <w:r>
        <w:rPr>
          <w:rFonts w:eastAsiaTheme="minorEastAsia"/>
          <w:lang w:eastAsia="zh-CN"/>
        </w:rPr>
        <w:t>SCell</w:t>
      </w:r>
      <w:proofErr w:type="spellEnd"/>
      <w:r>
        <w:rPr>
          <w:rFonts w:eastAsiaTheme="minorEastAsia"/>
          <w:lang w:eastAsia="zh-CN"/>
        </w:rPr>
        <w:t xml:space="preserve"> was activated, </w:t>
      </w:r>
      <w:r w:rsidR="007E0360">
        <w:rPr>
          <w:rFonts w:eastAsiaTheme="minorEastAsia"/>
          <w:lang w:eastAsia="zh-CN"/>
        </w:rPr>
        <w:t xml:space="preserve">UE sets the </w:t>
      </w:r>
      <w:proofErr w:type="spellStart"/>
      <w:r w:rsidR="007E0360">
        <w:rPr>
          <w:rFonts w:eastAsiaTheme="minorEastAsia"/>
          <w:lang w:eastAsia="zh-CN"/>
        </w:rPr>
        <w:t>SCell</w:t>
      </w:r>
      <w:proofErr w:type="spellEnd"/>
      <w:r w:rsidR="007E0360">
        <w:rPr>
          <w:rFonts w:eastAsiaTheme="minorEastAsia"/>
          <w:lang w:eastAsia="zh-CN"/>
        </w:rPr>
        <w:t xml:space="preserve"> in the deactivated or dormancy-like behaviour</w:t>
      </w:r>
      <w:r w:rsidR="00B655F6" w:rsidRPr="00B655F6">
        <w:t xml:space="preserve"> </w:t>
      </w:r>
      <w:r w:rsidR="00B655F6" w:rsidRPr="00B655F6">
        <w:rPr>
          <w:rFonts w:eastAsiaTheme="minorEastAsia"/>
          <w:lang w:eastAsia="zh-CN"/>
        </w:rPr>
        <w:t xml:space="preserve">according to the network </w:t>
      </w:r>
      <w:proofErr w:type="gramStart"/>
      <w:r w:rsidR="00B655F6" w:rsidRPr="00B655F6">
        <w:rPr>
          <w:rFonts w:eastAsiaTheme="minorEastAsia"/>
          <w:lang w:eastAsia="zh-CN"/>
        </w:rPr>
        <w:t>configuration</w:t>
      </w:r>
      <w:r w:rsidR="00885CD8">
        <w:rPr>
          <w:rFonts w:eastAsiaTheme="minorEastAsia"/>
          <w:lang w:eastAsia="zh-CN"/>
        </w:rPr>
        <w:t>,</w:t>
      </w:r>
      <w:proofErr w:type="gramEnd"/>
      <w:r w:rsidR="00885CD8">
        <w:rPr>
          <w:rFonts w:eastAsiaTheme="minorEastAsia"/>
          <w:lang w:eastAsia="zh-CN"/>
        </w:rPr>
        <w:t xml:space="preserve"> otherwise,</w:t>
      </w:r>
      <w:r w:rsidR="00885CD8">
        <w:rPr>
          <w:rFonts w:eastAsiaTheme="minorEastAsia" w:hint="eastAsia"/>
          <w:lang w:eastAsia="zh-CN"/>
        </w:rPr>
        <w:t xml:space="preserve"> </w:t>
      </w:r>
      <w:r>
        <w:rPr>
          <w:rFonts w:eastAsiaTheme="minorEastAsia"/>
          <w:lang w:eastAsia="zh-CN"/>
        </w:rPr>
        <w:t xml:space="preserve">UE does not change </w:t>
      </w:r>
      <w:r w:rsidR="004F022A">
        <w:rPr>
          <w:rFonts w:eastAsiaTheme="minorEastAsia"/>
          <w:lang w:eastAsia="zh-CN"/>
        </w:rPr>
        <w:t xml:space="preserve">the </w:t>
      </w:r>
      <w:proofErr w:type="spellStart"/>
      <w:r w:rsidR="004F022A">
        <w:rPr>
          <w:rFonts w:eastAsiaTheme="minorEastAsia"/>
          <w:lang w:eastAsia="zh-CN"/>
        </w:rPr>
        <w:t>SCell</w:t>
      </w:r>
      <w:proofErr w:type="spellEnd"/>
      <w:r w:rsidR="004F022A">
        <w:rPr>
          <w:rFonts w:eastAsiaTheme="minorEastAsia"/>
          <w:lang w:eastAsia="zh-CN"/>
        </w:rPr>
        <w:t xml:space="preserve"> state</w:t>
      </w:r>
      <w:r w:rsidR="00885CD8">
        <w:rPr>
          <w:rFonts w:eastAsiaTheme="minorEastAsia"/>
          <w:lang w:eastAsia="zh-CN"/>
        </w:rPr>
        <w:t>.</w:t>
      </w:r>
    </w:p>
    <w:p w14:paraId="1DD31B74" w14:textId="2332A3DC" w:rsidR="001239A2" w:rsidRPr="00E14062" w:rsidRDefault="001239A2" w:rsidP="00DA5FDE">
      <w:pPr>
        <w:jc w:val="both"/>
        <w:rPr>
          <w:rFonts w:eastAsiaTheme="minorEastAsia"/>
          <w:lang w:eastAsia="zh-CN"/>
        </w:rPr>
      </w:pPr>
      <w:r w:rsidRPr="008627EE">
        <w:rPr>
          <w:rFonts w:eastAsiaTheme="minorEastAsia"/>
          <w:b/>
          <w:lang w:eastAsia="zh-CN"/>
        </w:rPr>
        <w:t>P</w:t>
      </w:r>
      <w:r w:rsidRPr="008627EE">
        <w:rPr>
          <w:rFonts w:eastAsiaTheme="minorEastAsia" w:hint="eastAsia"/>
          <w:b/>
          <w:lang w:eastAsia="zh-CN"/>
        </w:rPr>
        <w:t>roposal</w:t>
      </w:r>
      <w:r w:rsidR="002076DF">
        <w:rPr>
          <w:rFonts w:eastAsiaTheme="minorEastAsia"/>
          <w:b/>
          <w:lang w:eastAsia="zh-CN"/>
        </w:rPr>
        <w:t xml:space="preserve"> </w:t>
      </w:r>
      <w:r w:rsidR="00854135">
        <w:rPr>
          <w:rFonts w:eastAsiaTheme="minorEastAsia" w:hint="eastAsia"/>
          <w:b/>
          <w:lang w:eastAsia="zh-CN"/>
        </w:rPr>
        <w:t>7</w:t>
      </w:r>
      <w:r w:rsidRPr="008627EE">
        <w:rPr>
          <w:rFonts w:eastAsiaTheme="minorEastAsia" w:hint="eastAsia"/>
          <w:b/>
          <w:lang w:eastAsia="zh-CN"/>
        </w:rPr>
        <w:t>:</w:t>
      </w:r>
      <w:r w:rsidRPr="00EA28A6">
        <w:t xml:space="preserve"> </w:t>
      </w:r>
      <w:r w:rsidRPr="001239A2">
        <w:rPr>
          <w:rFonts w:eastAsiaTheme="minorEastAsia"/>
          <w:b/>
          <w:lang w:eastAsia="zh-CN"/>
        </w:rPr>
        <w:t xml:space="preserve">If the </w:t>
      </w:r>
      <w:proofErr w:type="spellStart"/>
      <w:r w:rsidRPr="001239A2">
        <w:rPr>
          <w:rFonts w:eastAsiaTheme="minorEastAsia"/>
          <w:b/>
          <w:lang w:eastAsia="zh-CN"/>
        </w:rPr>
        <w:t>SCell</w:t>
      </w:r>
      <w:proofErr w:type="spellEnd"/>
      <w:r w:rsidRPr="001239A2">
        <w:rPr>
          <w:rFonts w:eastAsiaTheme="minorEastAsia"/>
          <w:b/>
          <w:lang w:eastAsia="zh-CN"/>
        </w:rPr>
        <w:t xml:space="preserve"> was activated, UE sets the </w:t>
      </w:r>
      <w:proofErr w:type="spellStart"/>
      <w:r w:rsidRPr="001239A2">
        <w:rPr>
          <w:rFonts w:eastAsiaTheme="minorEastAsia"/>
          <w:b/>
          <w:lang w:eastAsia="zh-CN"/>
        </w:rPr>
        <w:t>SCell</w:t>
      </w:r>
      <w:proofErr w:type="spellEnd"/>
      <w:r w:rsidRPr="001239A2">
        <w:rPr>
          <w:rFonts w:eastAsiaTheme="minorEastAsia"/>
          <w:b/>
          <w:lang w:eastAsia="zh-CN"/>
        </w:rPr>
        <w:t xml:space="preserve"> in the deactivated or dormancy-like behaviour</w:t>
      </w:r>
      <w:r w:rsidR="00AB18ED">
        <w:rPr>
          <w:rFonts w:eastAsiaTheme="minorEastAsia"/>
          <w:b/>
          <w:lang w:eastAsia="zh-CN"/>
        </w:rPr>
        <w:t xml:space="preserve"> according to the network </w:t>
      </w:r>
      <w:proofErr w:type="gramStart"/>
      <w:r w:rsidR="00AB18ED">
        <w:rPr>
          <w:rFonts w:eastAsiaTheme="minorEastAsia"/>
          <w:b/>
          <w:lang w:eastAsia="zh-CN"/>
        </w:rPr>
        <w:t>configuration</w:t>
      </w:r>
      <w:r w:rsidRPr="001239A2">
        <w:rPr>
          <w:rFonts w:eastAsiaTheme="minorEastAsia"/>
          <w:b/>
          <w:lang w:eastAsia="zh-CN"/>
        </w:rPr>
        <w:t>,</w:t>
      </w:r>
      <w:proofErr w:type="gramEnd"/>
      <w:r w:rsidRPr="001239A2">
        <w:rPr>
          <w:rFonts w:eastAsiaTheme="minorEastAsia"/>
          <w:b/>
          <w:lang w:eastAsia="zh-CN"/>
        </w:rPr>
        <w:t xml:space="preserve"> otherwise, UE does not change the </w:t>
      </w:r>
      <w:proofErr w:type="spellStart"/>
      <w:r w:rsidRPr="001239A2">
        <w:rPr>
          <w:rFonts w:eastAsiaTheme="minorEastAsia"/>
          <w:b/>
          <w:lang w:eastAsia="zh-CN"/>
        </w:rPr>
        <w:t>SCell</w:t>
      </w:r>
      <w:proofErr w:type="spellEnd"/>
      <w:r w:rsidRPr="001239A2">
        <w:rPr>
          <w:rFonts w:eastAsiaTheme="minorEastAsia"/>
          <w:b/>
          <w:lang w:eastAsia="zh-CN"/>
        </w:rPr>
        <w:t xml:space="preserve"> state.</w:t>
      </w:r>
    </w:p>
    <w:p w14:paraId="0F98F645" w14:textId="0CB02F02" w:rsidR="00244314" w:rsidRDefault="002061F5" w:rsidP="00710E70">
      <w:pPr>
        <w:jc w:val="both"/>
        <w:rPr>
          <w:rFonts w:eastAsiaTheme="minorEastAsia"/>
          <w:lang w:eastAsia="zh-CN"/>
        </w:rPr>
      </w:pPr>
      <w:r>
        <w:rPr>
          <w:rFonts w:eastAsiaTheme="minorEastAsia"/>
          <w:lang w:eastAsia="zh-CN"/>
        </w:rPr>
        <w:t xml:space="preserve">When SCG is suspended, </w:t>
      </w:r>
      <w:proofErr w:type="spellStart"/>
      <w:r w:rsidR="005000C9">
        <w:rPr>
          <w:rFonts w:eastAsiaTheme="minorEastAsia"/>
          <w:lang w:eastAsia="zh-CN"/>
        </w:rPr>
        <w:t>PSCell</w:t>
      </w:r>
      <w:proofErr w:type="spellEnd"/>
      <w:r w:rsidR="005000C9">
        <w:rPr>
          <w:rFonts w:eastAsiaTheme="minorEastAsia"/>
          <w:lang w:eastAsia="zh-CN"/>
        </w:rPr>
        <w:t xml:space="preserve"> works on the dormancy-like behaviour</w:t>
      </w:r>
      <w:r w:rsidR="0078704F">
        <w:rPr>
          <w:rFonts w:eastAsiaTheme="minorEastAsia"/>
          <w:lang w:eastAsia="zh-CN"/>
        </w:rPr>
        <w:t xml:space="preserve">. </w:t>
      </w:r>
      <w:r w:rsidR="00753B89">
        <w:rPr>
          <w:rFonts w:eastAsiaTheme="minorEastAsia"/>
          <w:lang w:eastAsia="zh-CN"/>
        </w:rPr>
        <w:t xml:space="preserve">For the </w:t>
      </w:r>
      <w:proofErr w:type="spellStart"/>
      <w:r w:rsidR="00753B89">
        <w:rPr>
          <w:rFonts w:eastAsiaTheme="minorEastAsia"/>
          <w:lang w:eastAsia="zh-CN"/>
        </w:rPr>
        <w:t>SCell</w:t>
      </w:r>
      <w:r w:rsidR="00A7120C">
        <w:rPr>
          <w:rFonts w:eastAsiaTheme="minorEastAsia"/>
          <w:lang w:eastAsia="zh-CN"/>
        </w:rPr>
        <w:t>s</w:t>
      </w:r>
      <w:proofErr w:type="spellEnd"/>
      <w:r w:rsidR="00753B89">
        <w:rPr>
          <w:rFonts w:eastAsiaTheme="minorEastAsia"/>
          <w:lang w:eastAsia="zh-CN"/>
        </w:rPr>
        <w:t xml:space="preserve"> configured with dormant BWP, s</w:t>
      </w:r>
      <w:r w:rsidR="00A600A7">
        <w:rPr>
          <w:rFonts w:eastAsiaTheme="minorEastAsia"/>
          <w:lang w:eastAsia="zh-CN"/>
        </w:rPr>
        <w:t xml:space="preserve">ince that </w:t>
      </w:r>
      <w:r w:rsidR="00370E10">
        <w:rPr>
          <w:rFonts w:eastAsiaTheme="minorEastAsia"/>
          <w:lang w:eastAsia="zh-CN"/>
        </w:rPr>
        <w:t>UE</w:t>
      </w:r>
      <w:r w:rsidR="00446FD7">
        <w:rPr>
          <w:rFonts w:eastAsiaTheme="minorEastAsia"/>
          <w:lang w:eastAsia="zh-CN"/>
        </w:rPr>
        <w:t xml:space="preserve"> </w:t>
      </w:r>
      <w:r w:rsidR="00D3329B">
        <w:rPr>
          <w:rFonts w:eastAsiaTheme="minorEastAsia"/>
          <w:lang w:eastAsia="zh-CN"/>
        </w:rPr>
        <w:t xml:space="preserve">does not monitor </w:t>
      </w:r>
      <w:r w:rsidR="00735239">
        <w:rPr>
          <w:rFonts w:eastAsiaTheme="minorEastAsia"/>
          <w:lang w:eastAsia="zh-CN"/>
        </w:rPr>
        <w:t xml:space="preserve">PUCCH on both </w:t>
      </w:r>
      <w:proofErr w:type="spellStart"/>
      <w:r w:rsidR="00735239">
        <w:rPr>
          <w:rFonts w:eastAsiaTheme="minorEastAsia"/>
          <w:lang w:eastAsia="zh-CN"/>
        </w:rPr>
        <w:t>PSCell</w:t>
      </w:r>
      <w:proofErr w:type="spellEnd"/>
      <w:r w:rsidR="00735239">
        <w:rPr>
          <w:rFonts w:eastAsiaTheme="minorEastAsia"/>
          <w:lang w:eastAsia="zh-CN"/>
        </w:rPr>
        <w:t xml:space="preserve"> and </w:t>
      </w:r>
      <w:proofErr w:type="spellStart"/>
      <w:r w:rsidR="00735239">
        <w:rPr>
          <w:rFonts w:eastAsiaTheme="minorEastAsia"/>
          <w:lang w:eastAsia="zh-CN"/>
        </w:rPr>
        <w:t>SCells</w:t>
      </w:r>
      <w:proofErr w:type="spellEnd"/>
      <w:r w:rsidR="003D4E1D">
        <w:rPr>
          <w:rFonts w:eastAsiaTheme="minorEastAsia"/>
          <w:lang w:eastAsia="zh-CN"/>
        </w:rPr>
        <w:t xml:space="preserve">, </w:t>
      </w:r>
      <w:r w:rsidR="00774208" w:rsidRPr="00774208">
        <w:rPr>
          <w:rFonts w:eastAsiaTheme="minorEastAsia"/>
          <w:lang w:eastAsia="zh-CN"/>
        </w:rPr>
        <w:t>uplink synchronization</w:t>
      </w:r>
      <w:r w:rsidR="00774208" w:rsidRPr="00774208" w:rsidDel="00A42A8F">
        <w:rPr>
          <w:rFonts w:eastAsiaTheme="minorEastAsia"/>
          <w:lang w:eastAsia="zh-CN"/>
        </w:rPr>
        <w:t xml:space="preserve"> </w:t>
      </w:r>
      <w:proofErr w:type="gramStart"/>
      <w:r w:rsidR="00175B79">
        <w:rPr>
          <w:rFonts w:eastAsiaTheme="minorEastAsia"/>
          <w:lang w:eastAsia="zh-CN"/>
        </w:rPr>
        <w:t>cannot be obtained</w:t>
      </w:r>
      <w:proofErr w:type="gramEnd"/>
      <w:r w:rsidR="00175B79">
        <w:rPr>
          <w:rFonts w:eastAsiaTheme="minorEastAsia"/>
          <w:lang w:eastAsia="zh-CN"/>
        </w:rPr>
        <w:t>, and thus</w:t>
      </w:r>
      <w:r w:rsidR="00271F0D">
        <w:rPr>
          <w:rFonts w:eastAsiaTheme="minorEastAsia"/>
          <w:lang w:eastAsia="zh-CN"/>
        </w:rPr>
        <w:t xml:space="preserve"> </w:t>
      </w:r>
      <w:r w:rsidR="004F7AD6" w:rsidRPr="004F7AD6">
        <w:rPr>
          <w:rFonts w:eastAsiaTheme="minorEastAsia"/>
          <w:lang w:eastAsia="zh-CN"/>
        </w:rPr>
        <w:t>there is no SRS/PUCCH/UL</w:t>
      </w:r>
      <w:r w:rsidR="009C6CFB">
        <w:rPr>
          <w:rFonts w:eastAsiaTheme="minorEastAsia"/>
          <w:lang w:eastAsia="zh-CN"/>
        </w:rPr>
        <w:t xml:space="preserve">-SCH/PRACH transmission on the </w:t>
      </w:r>
      <w:proofErr w:type="spellStart"/>
      <w:r w:rsidR="004F7AD6" w:rsidRPr="004F7AD6">
        <w:rPr>
          <w:rFonts w:eastAsiaTheme="minorEastAsia"/>
          <w:lang w:eastAsia="zh-CN"/>
        </w:rPr>
        <w:t>SCell</w:t>
      </w:r>
      <w:proofErr w:type="spellEnd"/>
      <w:r w:rsidR="004F7AD6" w:rsidRPr="004F7AD6">
        <w:rPr>
          <w:rFonts w:eastAsiaTheme="minorEastAsia"/>
          <w:lang w:eastAsia="zh-CN"/>
        </w:rPr>
        <w:t>.</w:t>
      </w:r>
      <w:r w:rsidR="00624913">
        <w:rPr>
          <w:rFonts w:eastAsiaTheme="minorEastAsia"/>
          <w:lang w:eastAsia="zh-CN"/>
        </w:rPr>
        <w:t xml:space="preserve"> </w:t>
      </w:r>
      <w:r w:rsidR="002D1709" w:rsidRPr="002D1709">
        <w:rPr>
          <w:rFonts w:eastAsiaTheme="minorEastAsia"/>
          <w:lang w:eastAsia="zh-CN"/>
        </w:rPr>
        <w:t xml:space="preserve">During the period of suspension, UE behaviour of the </w:t>
      </w:r>
      <w:proofErr w:type="spellStart"/>
      <w:r w:rsidR="002D1709" w:rsidRPr="002D1709">
        <w:rPr>
          <w:rFonts w:eastAsiaTheme="minorEastAsia"/>
          <w:lang w:eastAsia="zh-CN"/>
        </w:rPr>
        <w:t>SCell</w:t>
      </w:r>
      <w:proofErr w:type="spellEnd"/>
      <w:r w:rsidR="002D1709" w:rsidRPr="002D1709">
        <w:rPr>
          <w:rFonts w:eastAsiaTheme="minorEastAsia"/>
          <w:lang w:eastAsia="zh-CN"/>
        </w:rPr>
        <w:t xml:space="preserve"> follows </w:t>
      </w:r>
      <w:proofErr w:type="spellStart"/>
      <w:r w:rsidR="002D1709" w:rsidRPr="002D1709">
        <w:rPr>
          <w:rFonts w:eastAsiaTheme="minorEastAsia"/>
          <w:lang w:eastAsia="zh-CN"/>
        </w:rPr>
        <w:t>SCell</w:t>
      </w:r>
      <w:proofErr w:type="spellEnd"/>
      <w:r w:rsidR="002D1709" w:rsidRPr="002D1709">
        <w:rPr>
          <w:rFonts w:eastAsiaTheme="minorEastAsia"/>
          <w:lang w:eastAsia="zh-CN"/>
        </w:rPr>
        <w:t xml:space="preserve"> is the same as the UE behaviour of </w:t>
      </w:r>
      <w:proofErr w:type="spellStart"/>
      <w:r w:rsidR="002D1709" w:rsidRPr="002D1709">
        <w:rPr>
          <w:rFonts w:eastAsiaTheme="minorEastAsia"/>
          <w:lang w:eastAsia="zh-CN"/>
        </w:rPr>
        <w:t>PS</w:t>
      </w:r>
      <w:r w:rsidR="002D1709">
        <w:rPr>
          <w:rFonts w:eastAsiaTheme="minorEastAsia"/>
          <w:lang w:eastAsia="zh-CN"/>
        </w:rPr>
        <w:t>Cell</w:t>
      </w:r>
      <w:proofErr w:type="spellEnd"/>
      <w:r w:rsidR="002D1709">
        <w:rPr>
          <w:rFonts w:eastAsiaTheme="minorEastAsia"/>
          <w:lang w:eastAsia="zh-CN"/>
        </w:rPr>
        <w:t>, except not performing RLM</w:t>
      </w:r>
      <w:r w:rsidR="0020750F" w:rsidRPr="0020750F">
        <w:rPr>
          <w:rFonts w:eastAsiaTheme="minorEastAsia"/>
          <w:lang w:eastAsia="zh-CN"/>
        </w:rPr>
        <w:t>.</w:t>
      </w:r>
    </w:p>
    <w:p w14:paraId="09CF6859" w14:textId="40F20884" w:rsidR="0001792B" w:rsidRDefault="00854135" w:rsidP="003B50EA">
      <w:pPr>
        <w:jc w:val="both"/>
        <w:rPr>
          <w:rFonts w:eastAsiaTheme="minorEastAsia"/>
          <w:b/>
          <w:lang w:eastAsia="zh-CN"/>
        </w:rPr>
      </w:pPr>
      <w:r w:rsidRPr="00E14062">
        <w:rPr>
          <w:rFonts w:eastAsiaTheme="minorEastAsia"/>
          <w:b/>
          <w:lang w:eastAsia="zh-CN"/>
        </w:rPr>
        <w:t>Proposal</w:t>
      </w:r>
      <w:r>
        <w:rPr>
          <w:rFonts w:eastAsiaTheme="minorEastAsia"/>
          <w:b/>
          <w:lang w:eastAsia="zh-CN"/>
        </w:rPr>
        <w:t xml:space="preserve"> </w:t>
      </w:r>
      <w:r>
        <w:rPr>
          <w:rFonts w:eastAsiaTheme="minorEastAsia" w:hint="eastAsia"/>
          <w:b/>
          <w:lang w:eastAsia="zh-CN"/>
        </w:rPr>
        <w:t>8</w:t>
      </w:r>
      <w:r w:rsidRPr="00E14062">
        <w:rPr>
          <w:rFonts w:eastAsiaTheme="minorEastAsia"/>
          <w:b/>
          <w:lang w:eastAsia="zh-CN"/>
        </w:rPr>
        <w:t xml:space="preserve">: </w:t>
      </w:r>
      <w:r w:rsidR="00290580" w:rsidRPr="00301C72">
        <w:rPr>
          <w:rFonts w:eastAsiaTheme="minorEastAsia"/>
          <w:b/>
          <w:lang w:eastAsia="zh-CN"/>
        </w:rPr>
        <w:t>During the period of suspension,</w:t>
      </w:r>
      <w:r w:rsidR="00290580" w:rsidRPr="008D6812">
        <w:rPr>
          <w:rFonts w:eastAsiaTheme="minorEastAsia"/>
          <w:b/>
          <w:lang w:eastAsia="zh-CN"/>
        </w:rPr>
        <w:t xml:space="preserve"> UE behaviour of the </w:t>
      </w:r>
      <w:proofErr w:type="spellStart"/>
      <w:r w:rsidR="00290580" w:rsidRPr="008D6812">
        <w:rPr>
          <w:rFonts w:eastAsiaTheme="minorEastAsia"/>
          <w:b/>
          <w:lang w:eastAsia="zh-CN"/>
        </w:rPr>
        <w:t>SCell</w:t>
      </w:r>
      <w:proofErr w:type="spellEnd"/>
      <w:r w:rsidR="00290580" w:rsidRPr="008D6812">
        <w:rPr>
          <w:rFonts w:eastAsiaTheme="minorEastAsia"/>
          <w:b/>
          <w:lang w:eastAsia="zh-CN"/>
        </w:rPr>
        <w:t xml:space="preserve"> is the same as the UE behaviour of </w:t>
      </w:r>
      <w:proofErr w:type="spellStart"/>
      <w:r w:rsidR="00290580" w:rsidRPr="008D6812">
        <w:rPr>
          <w:rFonts w:eastAsiaTheme="minorEastAsia"/>
          <w:b/>
          <w:lang w:eastAsia="zh-CN"/>
        </w:rPr>
        <w:t>PSCell</w:t>
      </w:r>
      <w:proofErr w:type="spellEnd"/>
      <w:r w:rsidR="005B35E0">
        <w:rPr>
          <w:rFonts w:eastAsiaTheme="minorEastAsia"/>
          <w:b/>
          <w:lang w:eastAsia="zh-CN"/>
        </w:rPr>
        <w:t>,</w:t>
      </w:r>
      <w:r w:rsidR="00290580" w:rsidRPr="00301C72">
        <w:rPr>
          <w:rFonts w:eastAsiaTheme="minorEastAsia"/>
          <w:b/>
          <w:lang w:eastAsia="zh-CN"/>
        </w:rPr>
        <w:t xml:space="preserve"> </w:t>
      </w:r>
      <w:r w:rsidR="00290580">
        <w:rPr>
          <w:rFonts w:eastAsiaTheme="minorEastAsia"/>
          <w:b/>
          <w:lang w:eastAsia="zh-CN"/>
        </w:rPr>
        <w:t>e</w:t>
      </w:r>
      <w:r w:rsidR="00290580" w:rsidRPr="008D6812">
        <w:rPr>
          <w:rFonts w:eastAsiaTheme="minorEastAsia"/>
          <w:b/>
          <w:lang w:eastAsia="zh-CN"/>
        </w:rPr>
        <w:t xml:space="preserve">xcept </w:t>
      </w:r>
      <w:r w:rsidR="00EF5B18">
        <w:rPr>
          <w:rFonts w:eastAsiaTheme="minorEastAsia"/>
          <w:b/>
          <w:lang w:eastAsia="zh-CN"/>
        </w:rPr>
        <w:t xml:space="preserve">not performing </w:t>
      </w:r>
      <w:r w:rsidR="00290580" w:rsidRPr="008D6812">
        <w:rPr>
          <w:rFonts w:eastAsiaTheme="minorEastAsia"/>
          <w:b/>
          <w:lang w:eastAsia="zh-CN"/>
        </w:rPr>
        <w:t>RLM.</w:t>
      </w:r>
    </w:p>
    <w:p w14:paraId="16D4B04B" w14:textId="167298A1" w:rsidR="005E62B9" w:rsidRPr="00C75102" w:rsidRDefault="006A3542" w:rsidP="00C75102">
      <w:pPr>
        <w:pStyle w:val="2"/>
        <w:rPr>
          <w:lang w:eastAsia="zh-CN"/>
        </w:rPr>
      </w:pPr>
      <w:r>
        <w:rPr>
          <w:lang w:eastAsia="zh-CN"/>
        </w:rPr>
        <w:t xml:space="preserve">2.3 </w:t>
      </w:r>
      <w:r w:rsidR="000C6743">
        <w:rPr>
          <w:lang w:eastAsia="zh-CN"/>
        </w:rPr>
        <w:t xml:space="preserve">Out </w:t>
      </w:r>
      <w:r w:rsidR="000C6743">
        <w:rPr>
          <w:rFonts w:hint="eastAsia"/>
          <w:lang w:eastAsia="zh-CN"/>
        </w:rPr>
        <w:t>of</w:t>
      </w:r>
      <w:r w:rsidR="002A25BD">
        <w:rPr>
          <w:lang w:eastAsia="zh-CN"/>
        </w:rPr>
        <w:t xml:space="preserve"> the</w:t>
      </w:r>
      <w:r>
        <w:rPr>
          <w:lang w:eastAsia="zh-CN"/>
        </w:rPr>
        <w:t xml:space="preserve"> suspended SCG</w:t>
      </w:r>
      <w:r w:rsidR="00156B5E">
        <w:rPr>
          <w:rFonts w:eastAsiaTheme="minorEastAsia"/>
          <w:lang w:eastAsia="zh-CN"/>
        </w:rPr>
        <w:t xml:space="preserve"> </w:t>
      </w:r>
    </w:p>
    <w:p w14:paraId="0944E757" w14:textId="5DC94EC4" w:rsidR="005361A4" w:rsidRDefault="00782C0D" w:rsidP="0042541F">
      <w:pPr>
        <w:jc w:val="both"/>
        <w:rPr>
          <w:rFonts w:eastAsiaTheme="minorEastAsia"/>
          <w:lang w:eastAsia="zh-CN"/>
        </w:rPr>
      </w:pPr>
      <w:r>
        <w:rPr>
          <w:rFonts w:eastAsiaTheme="minorEastAsia"/>
          <w:lang w:eastAsia="zh-CN"/>
        </w:rPr>
        <w:t xml:space="preserve">How to leave the </w:t>
      </w:r>
      <w:r w:rsidR="00A27AB1">
        <w:rPr>
          <w:rFonts w:eastAsiaTheme="minorEastAsia"/>
          <w:lang w:eastAsia="zh-CN"/>
        </w:rPr>
        <w:t xml:space="preserve">SCG </w:t>
      </w:r>
      <w:r>
        <w:rPr>
          <w:rFonts w:eastAsiaTheme="minorEastAsia"/>
          <w:lang w:eastAsia="zh-CN"/>
        </w:rPr>
        <w:t xml:space="preserve">suspended state when data traffic </w:t>
      </w:r>
      <w:r w:rsidR="00AC2C98">
        <w:rPr>
          <w:rFonts w:eastAsiaTheme="minorEastAsia"/>
          <w:lang w:eastAsia="zh-CN"/>
        </w:rPr>
        <w:t xml:space="preserve">arrives on the SCG </w:t>
      </w:r>
      <w:proofErr w:type="gramStart"/>
      <w:r>
        <w:rPr>
          <w:rFonts w:eastAsiaTheme="minorEastAsia"/>
          <w:lang w:eastAsia="zh-CN"/>
        </w:rPr>
        <w:t>should be further considered</w:t>
      </w:r>
      <w:proofErr w:type="gramEnd"/>
      <w:r>
        <w:rPr>
          <w:rFonts w:eastAsiaTheme="minorEastAsia" w:hint="eastAsia"/>
          <w:lang w:eastAsia="zh-CN"/>
        </w:rPr>
        <w:t xml:space="preserve">. </w:t>
      </w:r>
      <w:r w:rsidR="004E0894">
        <w:rPr>
          <w:rFonts w:eastAsiaTheme="minorEastAsia"/>
          <w:lang w:eastAsia="zh-CN"/>
        </w:rPr>
        <w:t xml:space="preserve">According to the RAN1#98bis agreement, the transition from/to dormant BWP </w:t>
      </w:r>
      <w:proofErr w:type="gramStart"/>
      <w:r w:rsidR="004E0894">
        <w:rPr>
          <w:rFonts w:eastAsiaTheme="minorEastAsia"/>
          <w:lang w:eastAsia="zh-CN"/>
        </w:rPr>
        <w:t>is indicated</w:t>
      </w:r>
      <w:proofErr w:type="gramEnd"/>
      <w:r w:rsidR="004E0894">
        <w:rPr>
          <w:rFonts w:eastAsiaTheme="minorEastAsia"/>
          <w:lang w:eastAsia="zh-CN"/>
        </w:rPr>
        <w:t xml:space="preserve"> by DCI by </w:t>
      </w:r>
      <w:r w:rsidR="003333B2">
        <w:rPr>
          <w:rFonts w:eastAsiaTheme="minorEastAsia"/>
          <w:lang w:eastAsia="zh-CN"/>
        </w:rPr>
        <w:t xml:space="preserve">UE </w:t>
      </w:r>
      <w:r w:rsidR="004E0894">
        <w:rPr>
          <w:rFonts w:eastAsiaTheme="minorEastAsia"/>
          <w:lang w:eastAsia="zh-CN"/>
        </w:rPr>
        <w:t xml:space="preserve">monitoring PDCCH on the </w:t>
      </w:r>
      <w:r w:rsidR="003333B2">
        <w:rPr>
          <w:rFonts w:eastAsiaTheme="minorEastAsia"/>
          <w:lang w:eastAsia="zh-CN"/>
        </w:rPr>
        <w:t>primary cell</w:t>
      </w:r>
      <w:r w:rsidR="004E0894">
        <w:rPr>
          <w:rFonts w:eastAsiaTheme="minorEastAsia"/>
          <w:lang w:eastAsia="zh-CN"/>
        </w:rPr>
        <w:t>.</w:t>
      </w:r>
      <w:r w:rsidR="004E0894">
        <w:rPr>
          <w:rFonts w:eastAsiaTheme="minorEastAsia" w:hint="eastAsia"/>
          <w:lang w:eastAsia="zh-CN"/>
        </w:rPr>
        <w:t xml:space="preserve"> </w:t>
      </w:r>
      <w:r w:rsidR="00E36257">
        <w:rPr>
          <w:rFonts w:eastAsiaTheme="minorEastAsia"/>
          <w:lang w:eastAsia="zh-CN"/>
        </w:rPr>
        <w:t xml:space="preserve">However, </w:t>
      </w:r>
      <w:r w:rsidR="00093B0E">
        <w:rPr>
          <w:rFonts w:eastAsiaTheme="minorEastAsia"/>
          <w:lang w:eastAsia="zh-CN"/>
        </w:rPr>
        <w:t xml:space="preserve">UE </w:t>
      </w:r>
      <w:r w:rsidR="00093B0E">
        <w:rPr>
          <w:rFonts w:eastAsiaTheme="minorEastAsia" w:hint="eastAsia"/>
          <w:lang w:eastAsia="zh-CN"/>
        </w:rPr>
        <w:t>does</w:t>
      </w:r>
      <w:r w:rsidR="00093B0E">
        <w:rPr>
          <w:rFonts w:eastAsiaTheme="minorEastAsia"/>
          <w:lang w:eastAsia="zh-CN"/>
        </w:rPr>
        <w:t xml:space="preserve"> </w:t>
      </w:r>
      <w:r w:rsidR="00093B0E">
        <w:rPr>
          <w:rFonts w:eastAsiaTheme="minorEastAsia" w:hint="eastAsia"/>
          <w:lang w:eastAsia="zh-CN"/>
        </w:rPr>
        <w:t>not</w:t>
      </w:r>
      <w:r w:rsidR="00093B0E">
        <w:rPr>
          <w:rFonts w:eastAsiaTheme="minorEastAsia"/>
          <w:lang w:eastAsia="zh-CN"/>
        </w:rPr>
        <w:t xml:space="preserve"> </w:t>
      </w:r>
      <w:r w:rsidR="00093B0E">
        <w:rPr>
          <w:rFonts w:eastAsiaTheme="minorEastAsia" w:hint="eastAsia"/>
          <w:lang w:eastAsia="zh-CN"/>
        </w:rPr>
        <w:t>monitor</w:t>
      </w:r>
      <w:r w:rsidR="00093B0E">
        <w:rPr>
          <w:rFonts w:eastAsiaTheme="minorEastAsia"/>
          <w:lang w:eastAsia="zh-CN"/>
        </w:rPr>
        <w:t xml:space="preserve"> PDCCH </w:t>
      </w:r>
      <w:r w:rsidR="00C17747">
        <w:rPr>
          <w:rFonts w:eastAsiaTheme="minorEastAsia" w:hint="eastAsia"/>
          <w:lang w:eastAsia="zh-CN"/>
        </w:rPr>
        <w:t>on</w:t>
      </w:r>
      <w:r w:rsidR="00C17747">
        <w:rPr>
          <w:rFonts w:eastAsiaTheme="minorEastAsia"/>
          <w:lang w:eastAsia="zh-CN"/>
        </w:rPr>
        <w:t xml:space="preserve"> </w:t>
      </w:r>
      <w:r w:rsidR="006A7BE0">
        <w:rPr>
          <w:rFonts w:eastAsiaTheme="minorEastAsia"/>
          <w:lang w:eastAsia="zh-CN"/>
        </w:rPr>
        <w:t xml:space="preserve">both </w:t>
      </w:r>
      <w:proofErr w:type="spellStart"/>
      <w:r w:rsidR="00C17747">
        <w:rPr>
          <w:rFonts w:eastAsiaTheme="minorEastAsia"/>
          <w:lang w:eastAsia="zh-CN"/>
        </w:rPr>
        <w:t>PSC</w:t>
      </w:r>
      <w:r w:rsidR="00C17747">
        <w:rPr>
          <w:rFonts w:eastAsiaTheme="minorEastAsia" w:hint="eastAsia"/>
          <w:lang w:eastAsia="zh-CN"/>
        </w:rPr>
        <w:t>ell</w:t>
      </w:r>
      <w:proofErr w:type="spellEnd"/>
      <w:r w:rsidR="00C17747">
        <w:rPr>
          <w:rFonts w:eastAsiaTheme="minorEastAsia"/>
          <w:lang w:eastAsia="zh-CN"/>
        </w:rPr>
        <w:t xml:space="preserve"> </w:t>
      </w:r>
      <w:r w:rsidR="00C17747">
        <w:rPr>
          <w:rFonts w:eastAsiaTheme="minorEastAsia" w:hint="eastAsia"/>
          <w:lang w:eastAsia="zh-CN"/>
        </w:rPr>
        <w:t>and</w:t>
      </w:r>
      <w:r w:rsidR="00C17747">
        <w:rPr>
          <w:rFonts w:eastAsiaTheme="minorEastAsia"/>
          <w:lang w:eastAsia="zh-CN"/>
        </w:rPr>
        <w:t xml:space="preserve"> </w:t>
      </w:r>
      <w:proofErr w:type="spellStart"/>
      <w:r w:rsidR="00C17747">
        <w:rPr>
          <w:rFonts w:eastAsiaTheme="minorEastAsia"/>
          <w:lang w:eastAsia="zh-CN"/>
        </w:rPr>
        <w:t>SC</w:t>
      </w:r>
      <w:r w:rsidR="00C17747">
        <w:rPr>
          <w:rFonts w:eastAsiaTheme="minorEastAsia" w:hint="eastAsia"/>
          <w:lang w:eastAsia="zh-CN"/>
        </w:rPr>
        <w:t>ells</w:t>
      </w:r>
      <w:proofErr w:type="spellEnd"/>
      <w:r w:rsidR="00C17747">
        <w:rPr>
          <w:rFonts w:eastAsiaTheme="minorEastAsia"/>
          <w:lang w:eastAsia="zh-CN"/>
        </w:rPr>
        <w:t xml:space="preserve"> </w:t>
      </w:r>
      <w:r w:rsidR="00C17747">
        <w:rPr>
          <w:rFonts w:eastAsiaTheme="minorEastAsia" w:hint="eastAsia"/>
          <w:lang w:eastAsia="zh-CN"/>
        </w:rPr>
        <w:t>during</w:t>
      </w:r>
      <w:r w:rsidR="00C17747">
        <w:rPr>
          <w:rFonts w:eastAsiaTheme="minorEastAsia"/>
          <w:lang w:eastAsia="zh-CN"/>
        </w:rPr>
        <w:t xml:space="preserve"> </w:t>
      </w:r>
      <w:r w:rsidR="00C17747">
        <w:rPr>
          <w:rFonts w:eastAsiaTheme="minorEastAsia" w:hint="eastAsia"/>
          <w:lang w:eastAsia="zh-CN"/>
        </w:rPr>
        <w:t>the</w:t>
      </w:r>
      <w:r w:rsidR="00C17747">
        <w:rPr>
          <w:rFonts w:eastAsiaTheme="minorEastAsia"/>
          <w:lang w:eastAsia="zh-CN"/>
        </w:rPr>
        <w:t xml:space="preserve"> </w:t>
      </w:r>
      <w:r w:rsidR="00C17747">
        <w:rPr>
          <w:rFonts w:eastAsiaTheme="minorEastAsia" w:hint="eastAsia"/>
          <w:lang w:eastAsia="zh-CN"/>
        </w:rPr>
        <w:t>period</w:t>
      </w:r>
      <w:r w:rsidR="00C17747">
        <w:rPr>
          <w:rFonts w:eastAsiaTheme="minorEastAsia"/>
          <w:lang w:eastAsia="zh-CN"/>
        </w:rPr>
        <w:t xml:space="preserve"> </w:t>
      </w:r>
      <w:r w:rsidR="00C17747">
        <w:rPr>
          <w:rFonts w:eastAsiaTheme="minorEastAsia" w:hint="eastAsia"/>
          <w:lang w:eastAsia="zh-CN"/>
        </w:rPr>
        <w:t>of</w:t>
      </w:r>
      <w:r w:rsidR="00C17747">
        <w:rPr>
          <w:rFonts w:eastAsiaTheme="minorEastAsia"/>
          <w:lang w:eastAsia="zh-CN"/>
        </w:rPr>
        <w:t xml:space="preserve"> SCG </w:t>
      </w:r>
      <w:r w:rsidR="00C17747">
        <w:rPr>
          <w:rFonts w:eastAsiaTheme="minorEastAsia" w:hint="eastAsia"/>
          <w:lang w:eastAsia="zh-CN"/>
        </w:rPr>
        <w:t>suspension</w:t>
      </w:r>
      <w:r w:rsidR="00495DEA">
        <w:rPr>
          <w:rFonts w:eastAsiaTheme="minorEastAsia"/>
          <w:lang w:eastAsia="zh-CN"/>
        </w:rPr>
        <w:t>. Thus,</w:t>
      </w:r>
      <w:r w:rsidR="006131C8">
        <w:rPr>
          <w:rFonts w:eastAsiaTheme="minorEastAsia"/>
          <w:lang w:eastAsia="zh-CN"/>
        </w:rPr>
        <w:t xml:space="preserve"> </w:t>
      </w:r>
      <w:r w:rsidR="00644898">
        <w:rPr>
          <w:rFonts w:eastAsiaTheme="minorEastAsia"/>
          <w:lang w:eastAsia="zh-CN"/>
        </w:rPr>
        <w:t>leaving</w:t>
      </w:r>
      <w:r w:rsidR="00006E55">
        <w:rPr>
          <w:rFonts w:eastAsiaTheme="minorEastAsia"/>
          <w:lang w:eastAsia="zh-CN"/>
        </w:rPr>
        <w:t xml:space="preserve"> the SCG suspended state </w:t>
      </w:r>
      <w:proofErr w:type="gramStart"/>
      <w:r w:rsidR="00E4547B">
        <w:rPr>
          <w:rFonts w:eastAsiaTheme="minorEastAsia"/>
          <w:lang w:eastAsia="zh-CN"/>
        </w:rPr>
        <w:t>may</w:t>
      </w:r>
      <w:r w:rsidR="008D34CD">
        <w:rPr>
          <w:rFonts w:eastAsiaTheme="minorEastAsia"/>
          <w:lang w:eastAsia="zh-CN"/>
        </w:rPr>
        <w:t xml:space="preserve"> </w:t>
      </w:r>
      <w:r w:rsidR="007219D0">
        <w:rPr>
          <w:rFonts w:eastAsiaTheme="minorEastAsia"/>
          <w:lang w:eastAsia="zh-CN"/>
        </w:rPr>
        <w:t xml:space="preserve">be </w:t>
      </w:r>
      <w:r w:rsidR="008D34CD">
        <w:rPr>
          <w:rFonts w:eastAsiaTheme="minorEastAsia"/>
          <w:lang w:eastAsia="zh-CN"/>
        </w:rPr>
        <w:t>consider</w:t>
      </w:r>
      <w:r w:rsidR="007219D0">
        <w:rPr>
          <w:rFonts w:eastAsiaTheme="minorEastAsia"/>
          <w:lang w:eastAsia="zh-CN"/>
        </w:rPr>
        <w:t>ed</w:t>
      </w:r>
      <w:proofErr w:type="gramEnd"/>
      <w:r w:rsidR="004F11A3">
        <w:rPr>
          <w:rFonts w:eastAsiaTheme="minorEastAsia"/>
          <w:lang w:eastAsia="zh-CN"/>
        </w:rPr>
        <w:t xml:space="preserve"> </w:t>
      </w:r>
      <w:r w:rsidR="00772B74">
        <w:rPr>
          <w:rFonts w:eastAsiaTheme="minorEastAsia"/>
          <w:lang w:eastAsia="zh-CN"/>
        </w:rPr>
        <w:t xml:space="preserve">through </w:t>
      </w:r>
      <w:r w:rsidR="004F11A3">
        <w:rPr>
          <w:rFonts w:eastAsiaTheme="minorEastAsia"/>
          <w:lang w:eastAsia="zh-CN"/>
        </w:rPr>
        <w:t>RRC signalling from MN</w:t>
      </w:r>
      <w:r w:rsidR="00EF38BF">
        <w:rPr>
          <w:rFonts w:eastAsiaTheme="minorEastAsia"/>
          <w:lang w:eastAsia="zh-CN"/>
        </w:rPr>
        <w:t>.</w:t>
      </w:r>
      <w:r w:rsidR="002F04F2">
        <w:rPr>
          <w:rFonts w:eastAsiaTheme="minorEastAsia"/>
          <w:lang w:eastAsia="zh-CN"/>
        </w:rPr>
        <w:t xml:space="preserve"> </w:t>
      </w:r>
    </w:p>
    <w:p w14:paraId="41397534" w14:textId="52AC3168" w:rsidR="005437ED" w:rsidRPr="00C75102" w:rsidRDefault="005437ED" w:rsidP="00805D74">
      <w:pPr>
        <w:jc w:val="both"/>
        <w:rPr>
          <w:rFonts w:eastAsiaTheme="minorEastAsia"/>
          <w:b/>
          <w:lang w:eastAsia="zh-CN"/>
        </w:rPr>
      </w:pPr>
      <w:r w:rsidRPr="00C75102">
        <w:rPr>
          <w:rFonts w:eastAsiaTheme="minorEastAsia"/>
          <w:b/>
          <w:lang w:eastAsia="zh-CN"/>
        </w:rPr>
        <w:t xml:space="preserve">Proposal 9: </w:t>
      </w:r>
      <w:r w:rsidR="00805D74">
        <w:rPr>
          <w:rFonts w:eastAsiaTheme="minorEastAsia"/>
          <w:b/>
          <w:lang w:eastAsia="zh-CN"/>
        </w:rPr>
        <w:t xml:space="preserve">MN can indicate UE to leave </w:t>
      </w:r>
      <w:r w:rsidR="00805D74" w:rsidRPr="00C75102">
        <w:rPr>
          <w:rFonts w:eastAsiaTheme="minorEastAsia"/>
          <w:b/>
          <w:lang w:eastAsia="zh-CN"/>
        </w:rPr>
        <w:t>the SCG suspended state</w:t>
      </w:r>
      <w:r w:rsidR="00805D74">
        <w:rPr>
          <w:rFonts w:eastAsiaTheme="minorEastAsia"/>
          <w:b/>
          <w:lang w:eastAsia="zh-CN"/>
        </w:rPr>
        <w:t xml:space="preserve"> </w:t>
      </w:r>
      <w:r w:rsidR="00A14032">
        <w:rPr>
          <w:rFonts w:eastAsiaTheme="minorEastAsia"/>
          <w:b/>
          <w:lang w:eastAsia="zh-CN"/>
        </w:rPr>
        <w:t xml:space="preserve">via </w:t>
      </w:r>
      <w:r w:rsidR="00805D74" w:rsidRPr="00772B74">
        <w:rPr>
          <w:rFonts w:eastAsiaTheme="minorEastAsia"/>
          <w:b/>
          <w:lang w:eastAsia="zh-CN"/>
        </w:rPr>
        <w:t>RRC signalling</w:t>
      </w:r>
      <w:r w:rsidR="008D5137">
        <w:rPr>
          <w:rFonts w:eastAsiaTheme="minorEastAsia"/>
          <w:b/>
          <w:lang w:eastAsia="zh-CN"/>
        </w:rPr>
        <w:t>.</w:t>
      </w:r>
    </w:p>
    <w:p w14:paraId="05DE9573" w14:textId="655E99F4" w:rsidR="005C09CD" w:rsidRDefault="00AF4CB2" w:rsidP="0042541F">
      <w:pPr>
        <w:jc w:val="both"/>
        <w:rPr>
          <w:lang w:val="en-US"/>
        </w:rPr>
      </w:pPr>
      <w:r>
        <w:rPr>
          <w:rFonts w:eastAsiaTheme="minorEastAsia"/>
          <w:lang w:eastAsia="zh-CN"/>
        </w:rPr>
        <w:t>A</w:t>
      </w:r>
      <w:r w:rsidRPr="0026468D">
        <w:rPr>
          <w:lang w:val="en-US"/>
        </w:rPr>
        <w:t xml:space="preserve">n </w:t>
      </w:r>
      <w:r w:rsidR="00546986" w:rsidRPr="0026468D">
        <w:rPr>
          <w:lang w:val="en-US"/>
        </w:rPr>
        <w:t xml:space="preserve">example of </w:t>
      </w:r>
      <w:r w:rsidR="0056594D">
        <w:rPr>
          <w:rFonts w:eastAsiaTheme="minorEastAsia"/>
          <w:lang w:eastAsia="zh-CN"/>
        </w:rPr>
        <w:t>leaving the SCG suspended state</w:t>
      </w:r>
      <w:r w:rsidR="00546986" w:rsidRPr="0026468D">
        <w:rPr>
          <w:lang w:val="en-US"/>
        </w:rPr>
        <w:t xml:space="preserve"> </w:t>
      </w:r>
      <w:r w:rsidR="0056594D">
        <w:rPr>
          <w:lang w:val="en-US"/>
        </w:rPr>
        <w:t>procedure</w:t>
      </w:r>
      <w:r w:rsidR="00546986" w:rsidRPr="0026468D">
        <w:rPr>
          <w:lang w:val="en-US"/>
        </w:rPr>
        <w:t xml:space="preserve"> for a UE already in RRC_CONNECTED with an MN </w:t>
      </w:r>
      <w:proofErr w:type="gramStart"/>
      <w:r w:rsidR="00546986" w:rsidRPr="0026468D">
        <w:rPr>
          <w:lang w:val="en-US"/>
        </w:rPr>
        <w:t>is given</w:t>
      </w:r>
      <w:proofErr w:type="gramEnd"/>
      <w:r w:rsidR="00546986" w:rsidRPr="0026468D">
        <w:rPr>
          <w:lang w:val="en-US"/>
        </w:rPr>
        <w:t xml:space="preserve"> </w:t>
      </w:r>
      <w:r w:rsidR="00E35423">
        <w:rPr>
          <w:lang w:val="en-US"/>
        </w:rPr>
        <w:t>in Figure 1</w:t>
      </w:r>
      <w:r w:rsidR="00546986" w:rsidRPr="0026468D">
        <w:rPr>
          <w:lang w:val="en-US"/>
        </w:rPr>
        <w:t>.</w:t>
      </w:r>
    </w:p>
    <w:p w14:paraId="3BE0D627" w14:textId="77777777" w:rsidR="00413675" w:rsidRDefault="00413675" w:rsidP="0042541F">
      <w:pPr>
        <w:jc w:val="both"/>
        <w:rPr>
          <w:rFonts w:eastAsiaTheme="minorEastAsia"/>
          <w:lang w:eastAsia="zh-CN"/>
        </w:rPr>
      </w:pPr>
    </w:p>
    <w:p w14:paraId="69AD2393" w14:textId="57F0CB4F" w:rsidR="00765E22" w:rsidRDefault="004D6363" w:rsidP="00C75102">
      <w:pPr>
        <w:spacing w:line="276" w:lineRule="auto"/>
        <w:jc w:val="center"/>
      </w:pPr>
      <w:r w:rsidRPr="004D6363">
        <w:lastRenderedPageBreak/>
        <w:t xml:space="preserve"> </w:t>
      </w:r>
      <w:r>
        <w:object w:dxaOrig="10920" w:dyaOrig="6166" w14:anchorId="3FA53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91pt" o:ole="">
            <v:imagedata r:id="rId8" o:title=""/>
          </v:shape>
          <o:OLEObject Type="Embed" ProgID="Visio.Drawing.15" ShapeID="_x0000_i1025" DrawAspect="Content" ObjectID="_1634729398" r:id="rId9"/>
        </w:object>
      </w:r>
    </w:p>
    <w:p w14:paraId="2168788B" w14:textId="026863FB" w:rsidR="00AD175F" w:rsidRPr="00C75102" w:rsidRDefault="00AD175F" w:rsidP="00C75102">
      <w:pPr>
        <w:spacing w:line="276" w:lineRule="auto"/>
        <w:jc w:val="center"/>
        <w:rPr>
          <w:b/>
          <w:lang w:val="en-US"/>
        </w:rPr>
      </w:pPr>
      <w:r w:rsidRPr="00C75102">
        <w:rPr>
          <w:b/>
        </w:rPr>
        <w:t>Figure1:</w:t>
      </w:r>
      <w:r w:rsidR="008D56DD" w:rsidRPr="00C75102">
        <w:rPr>
          <w:b/>
        </w:rPr>
        <w:t xml:space="preserve"> </w:t>
      </w:r>
      <w:r w:rsidR="00150ED7" w:rsidRPr="00C75102">
        <w:rPr>
          <w:b/>
        </w:rPr>
        <w:t>L</w:t>
      </w:r>
      <w:r w:rsidR="000A6C53" w:rsidRPr="00C75102">
        <w:rPr>
          <w:b/>
        </w:rPr>
        <w:t xml:space="preserve">eaving the SCG suspended state procedure </w:t>
      </w:r>
      <w:r w:rsidR="008D56DD" w:rsidRPr="00C75102">
        <w:rPr>
          <w:b/>
        </w:rPr>
        <w:t>when UE has data to transmit</w:t>
      </w:r>
      <w:r w:rsidR="004D6363">
        <w:rPr>
          <w:b/>
        </w:rPr>
        <w:t>/</w:t>
      </w:r>
      <w:r w:rsidR="004D6363" w:rsidRPr="003A764E">
        <w:rPr>
          <w:rFonts w:hint="eastAsia"/>
          <w:b/>
        </w:rPr>
        <w:t>receive</w:t>
      </w:r>
      <w:r w:rsidR="005E6D7F" w:rsidRPr="00C75102">
        <w:rPr>
          <w:b/>
        </w:rPr>
        <w:t xml:space="preserve"> on the SCG</w:t>
      </w:r>
      <w:r w:rsidR="000A6C53" w:rsidRPr="00C75102">
        <w:rPr>
          <w:b/>
        </w:rPr>
        <w:t>.</w:t>
      </w:r>
    </w:p>
    <w:p w14:paraId="57A6CB08" w14:textId="557B6B4D" w:rsidR="009F1F28" w:rsidRDefault="00074ECB" w:rsidP="00A5228F">
      <w:pPr>
        <w:pStyle w:val="af1"/>
        <w:numPr>
          <w:ilvl w:val="0"/>
          <w:numId w:val="30"/>
        </w:numPr>
        <w:ind w:firstLineChars="0"/>
        <w:jc w:val="both"/>
        <w:rPr>
          <w:rFonts w:eastAsiaTheme="minorEastAsia"/>
          <w:lang w:val="en-US" w:eastAsia="zh-CN"/>
        </w:rPr>
      </w:pPr>
      <w:r w:rsidRPr="009F1F28">
        <w:rPr>
          <w:rFonts w:eastAsiaTheme="minorEastAsia"/>
          <w:lang w:val="en-US" w:eastAsia="zh-CN"/>
        </w:rPr>
        <w:t>Step 1</w:t>
      </w:r>
      <w:r w:rsidR="00304B95" w:rsidRPr="009F1F28">
        <w:rPr>
          <w:rFonts w:eastAsiaTheme="minorEastAsia"/>
          <w:lang w:val="en-US" w:eastAsia="zh-CN"/>
        </w:rPr>
        <w:t>a</w:t>
      </w:r>
      <w:r w:rsidRPr="009F1F28">
        <w:rPr>
          <w:rFonts w:eastAsiaTheme="minorEastAsia"/>
          <w:lang w:val="en-US" w:eastAsia="zh-CN"/>
        </w:rPr>
        <w:t xml:space="preserve">: </w:t>
      </w:r>
      <w:r w:rsidR="00BF3C2E" w:rsidRPr="009F1F28">
        <w:rPr>
          <w:rFonts w:eastAsiaTheme="minorEastAsia"/>
          <w:lang w:val="en-US" w:eastAsia="zh-CN"/>
        </w:rPr>
        <w:t xml:space="preserve">When UE has data to transmit on the SCG, </w:t>
      </w:r>
      <w:r w:rsidRPr="009F1F28">
        <w:rPr>
          <w:rFonts w:eastAsiaTheme="minorEastAsia"/>
          <w:lang w:val="en-US" w:eastAsia="zh-CN"/>
        </w:rPr>
        <w:t xml:space="preserve">UE sends </w:t>
      </w:r>
      <w:r w:rsidR="00E77BA0" w:rsidRPr="009F1F28">
        <w:rPr>
          <w:rFonts w:eastAsiaTheme="minorEastAsia"/>
          <w:lang w:val="en-US" w:eastAsia="zh-CN"/>
        </w:rPr>
        <w:t xml:space="preserve">RRC message to MN, which is </w:t>
      </w:r>
      <w:r w:rsidR="00E02158" w:rsidRPr="009F1F28">
        <w:rPr>
          <w:rFonts w:eastAsiaTheme="minorEastAsia"/>
          <w:lang w:val="en-US" w:eastAsia="zh-CN"/>
        </w:rPr>
        <w:t xml:space="preserve">a re-activated notification </w:t>
      </w:r>
      <w:r w:rsidR="00603B1B" w:rsidRPr="009F1F28">
        <w:rPr>
          <w:rFonts w:eastAsiaTheme="minorEastAsia"/>
          <w:lang w:val="en-US" w:eastAsia="zh-CN"/>
        </w:rPr>
        <w:t>referred to SCG</w:t>
      </w:r>
      <w:r w:rsidR="00A2378E" w:rsidRPr="009F1F28">
        <w:rPr>
          <w:rFonts w:eastAsiaTheme="minorEastAsia"/>
          <w:lang w:val="en-US" w:eastAsia="zh-CN"/>
        </w:rPr>
        <w:t>.</w:t>
      </w:r>
      <w:r w:rsidR="0002272F" w:rsidRPr="009F1F28">
        <w:rPr>
          <w:rFonts w:eastAsiaTheme="minorEastAsia"/>
          <w:lang w:val="en-US" w:eastAsia="zh-CN"/>
        </w:rPr>
        <w:t xml:space="preserve"> or</w:t>
      </w:r>
    </w:p>
    <w:p w14:paraId="013767B5" w14:textId="7AD04056" w:rsidR="009F1F28" w:rsidRPr="009F1F28" w:rsidRDefault="00304B95" w:rsidP="00A5228F">
      <w:pPr>
        <w:pStyle w:val="af1"/>
        <w:numPr>
          <w:ilvl w:val="0"/>
          <w:numId w:val="30"/>
        </w:numPr>
        <w:ind w:firstLineChars="0"/>
        <w:jc w:val="both"/>
        <w:rPr>
          <w:rFonts w:eastAsiaTheme="minorEastAsia"/>
          <w:lang w:val="en-US" w:eastAsia="zh-CN"/>
        </w:rPr>
      </w:pPr>
      <w:r w:rsidRPr="009F1F28">
        <w:rPr>
          <w:rFonts w:eastAsiaTheme="minorEastAsia"/>
          <w:lang w:val="en-US" w:eastAsia="zh-CN"/>
        </w:rPr>
        <w:t xml:space="preserve">Step 1b: When DL data traffic arrives at </w:t>
      </w:r>
      <w:r w:rsidR="0002272F" w:rsidRPr="009F1F28">
        <w:rPr>
          <w:rFonts w:eastAsiaTheme="minorEastAsia"/>
          <w:lang w:val="en-US" w:eastAsia="zh-CN"/>
        </w:rPr>
        <w:t>SN</w:t>
      </w:r>
      <w:r w:rsidR="000E25B7" w:rsidRPr="009F1F28">
        <w:rPr>
          <w:rFonts w:eastAsiaTheme="minorEastAsia"/>
          <w:lang w:val="en-US" w:eastAsia="zh-CN"/>
        </w:rPr>
        <w:t xml:space="preserve"> that </w:t>
      </w:r>
      <w:r w:rsidRPr="009F1F28">
        <w:rPr>
          <w:rFonts w:eastAsiaTheme="minorEastAsia"/>
          <w:lang w:val="en-US" w:eastAsia="zh-CN"/>
        </w:rPr>
        <w:t xml:space="preserve">towards to the UE, SN sends an </w:t>
      </w:r>
      <w:r w:rsidR="000E25B7" w:rsidRPr="009F1F28">
        <w:rPr>
          <w:rFonts w:eastAsiaTheme="minorEastAsia"/>
          <w:lang w:val="en-US" w:eastAsia="zh-CN"/>
        </w:rPr>
        <w:t>a</w:t>
      </w:r>
      <w:r w:rsidRPr="009F1F28">
        <w:rPr>
          <w:rFonts w:eastAsiaTheme="minorEastAsia"/>
          <w:lang w:val="en-US" w:eastAsia="zh-CN"/>
        </w:rPr>
        <w:t xml:space="preserve">ctivity </w:t>
      </w:r>
      <w:r w:rsidR="000E25B7" w:rsidRPr="009F1F28">
        <w:rPr>
          <w:rFonts w:eastAsiaTheme="minorEastAsia"/>
          <w:lang w:val="en-US" w:eastAsia="zh-CN"/>
        </w:rPr>
        <w:t>n</w:t>
      </w:r>
      <w:r w:rsidRPr="009F1F28">
        <w:rPr>
          <w:rFonts w:eastAsiaTheme="minorEastAsia"/>
          <w:lang w:val="en-US" w:eastAsia="zh-CN"/>
        </w:rPr>
        <w:t>otification to the MN to report user plane activity.</w:t>
      </w:r>
    </w:p>
    <w:p w14:paraId="5C2A05CD" w14:textId="04C7313A" w:rsidR="009F1F28" w:rsidRPr="009F1F28" w:rsidRDefault="005917DC" w:rsidP="00A5228F">
      <w:pPr>
        <w:pStyle w:val="af1"/>
        <w:numPr>
          <w:ilvl w:val="0"/>
          <w:numId w:val="30"/>
        </w:numPr>
        <w:ind w:firstLineChars="0"/>
        <w:jc w:val="both"/>
        <w:rPr>
          <w:rFonts w:eastAsiaTheme="minorEastAsia"/>
          <w:lang w:val="en-US" w:eastAsia="zh-CN"/>
        </w:rPr>
      </w:pPr>
      <w:r w:rsidRPr="009F1F28">
        <w:rPr>
          <w:rFonts w:eastAsiaTheme="minorEastAsia"/>
          <w:lang w:val="en-US" w:eastAsia="zh-CN"/>
        </w:rPr>
        <w:t>Step 2:</w:t>
      </w:r>
      <w:r w:rsidR="00857A28" w:rsidRPr="009F1F28">
        <w:rPr>
          <w:rFonts w:eastAsiaTheme="minorEastAsia"/>
          <w:lang w:val="en-US" w:eastAsia="zh-CN"/>
        </w:rPr>
        <w:t xml:space="preserve"> MN </w:t>
      </w:r>
      <w:r w:rsidR="009B0929" w:rsidRPr="009F1F28">
        <w:rPr>
          <w:rFonts w:eastAsiaTheme="minorEastAsia"/>
          <w:lang w:val="en-US" w:eastAsia="zh-CN"/>
        </w:rPr>
        <w:t>indicate</w:t>
      </w:r>
      <w:r w:rsidR="00B61BE1" w:rsidRPr="009F1F28">
        <w:rPr>
          <w:rFonts w:eastAsiaTheme="minorEastAsia"/>
          <w:lang w:val="en-US" w:eastAsia="zh-CN"/>
        </w:rPr>
        <w:t>s</w:t>
      </w:r>
      <w:r w:rsidR="009B0929" w:rsidRPr="009F1F28">
        <w:rPr>
          <w:rFonts w:eastAsiaTheme="minorEastAsia"/>
          <w:lang w:val="en-US" w:eastAsia="zh-CN"/>
        </w:rPr>
        <w:t xml:space="preserve"> UE to switch to the active BWP</w:t>
      </w:r>
      <w:r w:rsidR="001B089F" w:rsidRPr="009F1F28">
        <w:rPr>
          <w:rFonts w:eastAsiaTheme="minorEastAsia"/>
          <w:lang w:val="en-US" w:eastAsia="zh-CN"/>
        </w:rPr>
        <w:t xml:space="preserve"> on the </w:t>
      </w:r>
      <w:proofErr w:type="spellStart"/>
      <w:r w:rsidR="001B089F" w:rsidRPr="009F1F28">
        <w:rPr>
          <w:rFonts w:eastAsiaTheme="minorEastAsia"/>
          <w:lang w:val="en-US" w:eastAsia="zh-CN"/>
        </w:rPr>
        <w:t>PSCell</w:t>
      </w:r>
      <w:proofErr w:type="spellEnd"/>
      <w:r w:rsidR="001B089F" w:rsidRPr="009F1F28">
        <w:rPr>
          <w:rFonts w:eastAsiaTheme="minorEastAsia"/>
          <w:lang w:val="en-US" w:eastAsia="zh-CN"/>
        </w:rPr>
        <w:t xml:space="preserve"> and </w:t>
      </w:r>
      <w:proofErr w:type="spellStart"/>
      <w:r w:rsidR="001B089F" w:rsidRPr="009F1F28">
        <w:rPr>
          <w:rFonts w:eastAsiaTheme="minorEastAsia"/>
          <w:lang w:val="en-US" w:eastAsia="zh-CN"/>
        </w:rPr>
        <w:t>SCells</w:t>
      </w:r>
      <w:proofErr w:type="spellEnd"/>
      <w:r w:rsidR="00B61BE1" w:rsidRPr="009F1F28">
        <w:rPr>
          <w:rFonts w:eastAsiaTheme="minorEastAsia"/>
          <w:lang w:val="en-US" w:eastAsia="zh-CN"/>
        </w:rPr>
        <w:t xml:space="preserve"> via </w:t>
      </w:r>
      <w:proofErr w:type="spellStart"/>
      <w:r w:rsidR="00B61BE1" w:rsidRPr="009F1F28">
        <w:rPr>
          <w:rFonts w:eastAsiaTheme="minorEastAsia"/>
          <w:i/>
          <w:lang w:val="en-US" w:eastAsia="zh-CN"/>
        </w:rPr>
        <w:t>RRCReconfiguration</w:t>
      </w:r>
      <w:proofErr w:type="spellEnd"/>
      <w:r w:rsidR="00B61BE1" w:rsidRPr="009F1F28">
        <w:rPr>
          <w:rFonts w:eastAsiaTheme="minorEastAsia"/>
          <w:lang w:val="en-US" w:eastAsia="zh-CN"/>
        </w:rPr>
        <w:t xml:space="preserve"> message</w:t>
      </w:r>
      <w:r w:rsidR="00DC31F6" w:rsidRPr="009F1F28">
        <w:rPr>
          <w:rFonts w:eastAsiaTheme="minorEastAsia"/>
          <w:lang w:val="en-US" w:eastAsia="zh-CN"/>
        </w:rPr>
        <w:t>.</w:t>
      </w:r>
    </w:p>
    <w:p w14:paraId="0E22A004" w14:textId="7F76A0D4" w:rsidR="00DC31F6" w:rsidRPr="009F1F28" w:rsidRDefault="00DC31F6" w:rsidP="00A5228F">
      <w:pPr>
        <w:pStyle w:val="af1"/>
        <w:numPr>
          <w:ilvl w:val="0"/>
          <w:numId w:val="30"/>
        </w:numPr>
        <w:ind w:firstLineChars="0"/>
        <w:jc w:val="both"/>
        <w:rPr>
          <w:rFonts w:eastAsiaTheme="minorEastAsia"/>
          <w:lang w:val="en-US" w:eastAsia="zh-CN"/>
        </w:rPr>
      </w:pPr>
      <w:r w:rsidRPr="009F1F28">
        <w:rPr>
          <w:rFonts w:eastAsiaTheme="minorEastAsia"/>
          <w:lang w:val="en-US" w:eastAsia="zh-CN"/>
        </w:rPr>
        <w:t xml:space="preserve">Step 3: </w:t>
      </w:r>
      <w:r w:rsidR="003050F9" w:rsidRPr="009F1F28">
        <w:rPr>
          <w:rFonts w:eastAsiaTheme="minorEastAsia"/>
          <w:lang w:val="en-US" w:eastAsia="zh-CN"/>
        </w:rPr>
        <w:t>UE</w:t>
      </w:r>
      <w:r w:rsidR="00A07A8D" w:rsidRPr="009F1F28">
        <w:rPr>
          <w:rFonts w:eastAsiaTheme="minorEastAsia"/>
          <w:lang w:val="en-US" w:eastAsia="zh-CN"/>
        </w:rPr>
        <w:t xml:space="preserve"> </w:t>
      </w:r>
      <w:r w:rsidR="00964189" w:rsidRPr="009F1F28">
        <w:rPr>
          <w:rFonts w:eastAsiaTheme="minorEastAsia"/>
          <w:lang w:val="en-US" w:eastAsia="zh-CN"/>
        </w:rPr>
        <w:t xml:space="preserve">switches to the active BWP on the </w:t>
      </w:r>
      <w:proofErr w:type="spellStart"/>
      <w:r w:rsidR="00964189" w:rsidRPr="009F1F28">
        <w:rPr>
          <w:rFonts w:eastAsiaTheme="minorEastAsia"/>
          <w:lang w:val="en-US" w:eastAsia="zh-CN"/>
        </w:rPr>
        <w:t>PSCell</w:t>
      </w:r>
      <w:proofErr w:type="spellEnd"/>
      <w:r w:rsidR="00476043" w:rsidRPr="009F1F28">
        <w:rPr>
          <w:rFonts w:eastAsiaTheme="minorEastAsia"/>
          <w:lang w:val="en-US" w:eastAsia="zh-CN"/>
        </w:rPr>
        <w:t xml:space="preserve"> and </w:t>
      </w:r>
      <w:proofErr w:type="spellStart"/>
      <w:r w:rsidR="00642444" w:rsidRPr="009F1F28">
        <w:rPr>
          <w:rFonts w:eastAsiaTheme="minorEastAsia"/>
          <w:lang w:val="en-US" w:eastAsia="zh-CN"/>
        </w:rPr>
        <w:t>SCells</w:t>
      </w:r>
      <w:proofErr w:type="spellEnd"/>
      <w:r w:rsidR="00BE4E90" w:rsidRPr="009F1F28">
        <w:rPr>
          <w:rFonts w:eastAsiaTheme="minorEastAsia"/>
          <w:lang w:val="en-US" w:eastAsia="zh-CN"/>
        </w:rPr>
        <w:t xml:space="preserve"> and then </w:t>
      </w:r>
      <w:r w:rsidR="007C091B" w:rsidRPr="009F1F28">
        <w:rPr>
          <w:rFonts w:eastAsiaTheme="minorEastAsia"/>
          <w:lang w:val="en-US" w:eastAsia="zh-CN"/>
        </w:rPr>
        <w:t>performs</w:t>
      </w:r>
      <w:r w:rsidR="00361F20" w:rsidRPr="009F1F28">
        <w:rPr>
          <w:rFonts w:eastAsiaTheme="minorEastAsia"/>
          <w:lang w:val="en-US" w:eastAsia="zh-CN"/>
        </w:rPr>
        <w:t xml:space="preserve"> the random access procedure </w:t>
      </w:r>
      <w:r w:rsidR="007C091B" w:rsidRPr="009F1F28">
        <w:rPr>
          <w:color w:val="000000"/>
        </w:rPr>
        <w:t>towards the SCG</w:t>
      </w:r>
      <w:r w:rsidR="00361F20" w:rsidRPr="009F1F28">
        <w:rPr>
          <w:rFonts w:eastAsiaTheme="minorEastAsia"/>
          <w:lang w:val="en-US" w:eastAsia="zh-CN"/>
        </w:rPr>
        <w:t>.</w:t>
      </w:r>
    </w:p>
    <w:p w14:paraId="4B8C45DC" w14:textId="38D8E3CA" w:rsidR="00211184" w:rsidRPr="00A5228F" w:rsidRDefault="00671847" w:rsidP="00671847">
      <w:pPr>
        <w:jc w:val="both"/>
        <w:rPr>
          <w:rFonts w:eastAsiaTheme="minorEastAsia"/>
          <w:lang w:val="en-US" w:eastAsia="zh-CN"/>
        </w:rPr>
      </w:pPr>
      <w:r w:rsidRPr="00A5228F">
        <w:rPr>
          <w:rFonts w:eastAsiaTheme="minorEastAsia"/>
          <w:lang w:val="en-US" w:eastAsia="zh-CN"/>
        </w:rPr>
        <w:t>For MN terminated SCG bearer,</w:t>
      </w:r>
      <w:r w:rsidR="00272D6B" w:rsidRPr="00D6689F">
        <w:rPr>
          <w:rFonts w:eastAsiaTheme="minorEastAsia"/>
          <w:lang w:val="en-US" w:eastAsia="zh-CN"/>
        </w:rPr>
        <w:t xml:space="preserve"> </w:t>
      </w:r>
      <w:r w:rsidR="000440B1">
        <w:rPr>
          <w:rFonts w:eastAsiaTheme="minorEastAsia" w:hint="eastAsia"/>
          <w:lang w:val="en-US" w:eastAsia="zh-CN"/>
        </w:rPr>
        <w:t>since</w:t>
      </w:r>
      <w:r w:rsidR="000440B1">
        <w:rPr>
          <w:rFonts w:eastAsiaTheme="minorEastAsia"/>
          <w:lang w:val="en-US" w:eastAsia="zh-CN"/>
        </w:rPr>
        <w:t xml:space="preserve"> that </w:t>
      </w:r>
      <w:r w:rsidR="00272D6B" w:rsidRPr="00D6689F">
        <w:rPr>
          <w:rFonts w:eastAsiaTheme="minorEastAsia"/>
          <w:lang w:val="en-US" w:eastAsia="zh-CN"/>
        </w:rPr>
        <w:t xml:space="preserve">DL data traffic of SCG arrives at </w:t>
      </w:r>
      <w:r w:rsidR="00272D6B" w:rsidRPr="00E85036">
        <w:rPr>
          <w:rFonts w:eastAsiaTheme="minorEastAsia"/>
          <w:lang w:val="en-US" w:eastAsia="zh-CN"/>
        </w:rPr>
        <w:t>M</w:t>
      </w:r>
      <w:r w:rsidR="00272D6B" w:rsidRPr="00A5228F">
        <w:rPr>
          <w:rFonts w:eastAsiaTheme="minorEastAsia"/>
          <w:lang w:val="en-US" w:eastAsia="zh-CN"/>
        </w:rPr>
        <w:t>N,</w:t>
      </w:r>
      <w:r w:rsidRPr="00A5228F">
        <w:rPr>
          <w:rFonts w:eastAsiaTheme="minorEastAsia"/>
          <w:lang w:val="en-US" w:eastAsia="zh-CN"/>
        </w:rPr>
        <w:t xml:space="preserve"> MN can directly indicate UE to perform BWP switch</w:t>
      </w:r>
      <w:r w:rsidR="00272D6B" w:rsidRPr="00A5228F">
        <w:rPr>
          <w:rFonts w:eastAsiaTheme="minorEastAsia"/>
          <w:lang w:val="en-US" w:eastAsia="zh-CN"/>
        </w:rPr>
        <w:t>, and then</w:t>
      </w:r>
      <w:r w:rsidR="00272D6B" w:rsidRPr="00D6689F">
        <w:t xml:space="preserve"> </w:t>
      </w:r>
      <w:r w:rsidR="00272D6B" w:rsidRPr="00A5228F">
        <w:rPr>
          <w:rFonts w:eastAsiaTheme="minorEastAsia"/>
          <w:lang w:val="en-US" w:eastAsia="zh-CN"/>
        </w:rPr>
        <w:t>performs the random access procedure towards the SCG</w:t>
      </w:r>
      <w:r w:rsidRPr="00A5228F">
        <w:rPr>
          <w:rFonts w:eastAsiaTheme="minorEastAsia"/>
          <w:lang w:val="en-US" w:eastAsia="zh-CN"/>
        </w:rPr>
        <w:t>.</w:t>
      </w:r>
    </w:p>
    <w:p w14:paraId="0B9D901F" w14:textId="05F9FC59" w:rsidR="00992558" w:rsidRDefault="00992558" w:rsidP="00413675">
      <w:pPr>
        <w:jc w:val="both"/>
        <w:rPr>
          <w:rFonts w:eastAsiaTheme="minorEastAsia"/>
          <w:b/>
          <w:lang w:val="en-US" w:eastAsia="zh-CN"/>
        </w:rPr>
      </w:pPr>
      <w:r w:rsidRPr="00C75102">
        <w:rPr>
          <w:rFonts w:eastAsiaTheme="minorEastAsia"/>
          <w:b/>
          <w:lang w:val="en-US" w:eastAsia="zh-CN"/>
        </w:rPr>
        <w:t>Proposal 10:</w:t>
      </w:r>
      <w:r w:rsidR="00C453E3" w:rsidRPr="00C75102">
        <w:rPr>
          <w:rFonts w:eastAsiaTheme="minorEastAsia"/>
          <w:b/>
          <w:lang w:val="en-US" w:eastAsia="zh-CN"/>
        </w:rPr>
        <w:t xml:space="preserve"> </w:t>
      </w:r>
      <w:r w:rsidR="00957747">
        <w:rPr>
          <w:rFonts w:eastAsiaTheme="minorEastAsia"/>
          <w:b/>
          <w:lang w:val="en-US" w:eastAsia="zh-CN"/>
        </w:rPr>
        <w:t>U</w:t>
      </w:r>
      <w:r w:rsidR="00957747">
        <w:rPr>
          <w:rFonts w:eastAsiaTheme="minorEastAsia" w:hint="eastAsia"/>
          <w:b/>
          <w:lang w:val="en-US" w:eastAsia="zh-CN"/>
        </w:rPr>
        <w:t>pon</w:t>
      </w:r>
      <w:r w:rsidR="00957747" w:rsidRPr="00C75102">
        <w:rPr>
          <w:rFonts w:eastAsiaTheme="minorEastAsia"/>
          <w:b/>
          <w:lang w:val="en-US" w:eastAsia="zh-CN"/>
        </w:rPr>
        <w:t xml:space="preserve"> </w:t>
      </w:r>
      <w:r w:rsidR="00741DC6" w:rsidRPr="00C75102">
        <w:rPr>
          <w:rFonts w:eastAsiaTheme="minorEastAsia"/>
          <w:b/>
          <w:lang w:val="en-US" w:eastAsia="zh-CN"/>
        </w:rPr>
        <w:t>UE has data to transmit</w:t>
      </w:r>
      <w:r w:rsidR="00A40C41">
        <w:rPr>
          <w:rFonts w:eastAsiaTheme="minorEastAsia"/>
          <w:b/>
          <w:lang w:val="en-US" w:eastAsia="zh-CN"/>
        </w:rPr>
        <w:t>/</w:t>
      </w:r>
      <w:r w:rsidR="00A40C41">
        <w:rPr>
          <w:rFonts w:eastAsiaTheme="minorEastAsia" w:hint="eastAsia"/>
          <w:b/>
          <w:lang w:val="en-US" w:eastAsia="zh-CN"/>
        </w:rPr>
        <w:t>receive</w:t>
      </w:r>
      <w:r w:rsidR="00741DC6" w:rsidRPr="00C75102">
        <w:rPr>
          <w:rFonts w:eastAsiaTheme="minorEastAsia"/>
          <w:b/>
          <w:lang w:val="en-US" w:eastAsia="zh-CN"/>
        </w:rPr>
        <w:t xml:space="preserve"> on the SCG</w:t>
      </w:r>
      <w:r w:rsidR="0069720A" w:rsidRPr="00C75102">
        <w:rPr>
          <w:rFonts w:eastAsiaTheme="minorEastAsia"/>
          <w:b/>
          <w:lang w:val="en-US" w:eastAsia="zh-CN"/>
        </w:rPr>
        <w:t xml:space="preserve"> during the period of SCG suspension</w:t>
      </w:r>
      <w:r w:rsidR="00741DC6" w:rsidRPr="00C75102">
        <w:rPr>
          <w:rFonts w:eastAsiaTheme="minorEastAsia"/>
          <w:b/>
          <w:lang w:val="en-US" w:eastAsia="zh-CN"/>
        </w:rPr>
        <w:t>,</w:t>
      </w:r>
      <w:r w:rsidR="0072748F" w:rsidRPr="00C75102">
        <w:rPr>
          <w:rFonts w:eastAsiaTheme="minorEastAsia"/>
          <w:b/>
          <w:lang w:val="en-US" w:eastAsia="zh-CN"/>
        </w:rPr>
        <w:t xml:space="preserve"> </w:t>
      </w:r>
      <w:r w:rsidR="00B24FDC" w:rsidRPr="00C75102">
        <w:rPr>
          <w:rFonts w:eastAsiaTheme="minorEastAsia"/>
          <w:b/>
          <w:lang w:val="en-US" w:eastAsia="zh-CN"/>
        </w:rPr>
        <w:t>UE can switch from dormant BWP to active BWP</w:t>
      </w:r>
      <w:r w:rsidR="0069720A" w:rsidRPr="00C75102">
        <w:rPr>
          <w:rFonts w:eastAsiaTheme="minorEastAsia"/>
          <w:b/>
          <w:lang w:val="en-US" w:eastAsia="zh-CN"/>
        </w:rPr>
        <w:t xml:space="preserve"> </w:t>
      </w:r>
      <w:r w:rsidR="00B04E7F">
        <w:rPr>
          <w:rFonts w:eastAsiaTheme="minorEastAsia"/>
          <w:b/>
          <w:lang w:val="en-US" w:eastAsia="zh-CN"/>
        </w:rPr>
        <w:t>according to the received</w:t>
      </w:r>
      <w:r w:rsidR="00B04E7F" w:rsidRPr="00C75102">
        <w:rPr>
          <w:rFonts w:eastAsiaTheme="minorEastAsia"/>
          <w:b/>
          <w:lang w:val="en-US" w:eastAsia="zh-CN"/>
        </w:rPr>
        <w:t xml:space="preserve"> </w:t>
      </w:r>
      <w:proofErr w:type="spellStart"/>
      <w:r w:rsidR="00065CE3" w:rsidRPr="00C75102">
        <w:rPr>
          <w:rFonts w:eastAsiaTheme="minorEastAsia"/>
          <w:b/>
          <w:i/>
          <w:lang w:val="en-US" w:eastAsia="zh-CN"/>
        </w:rPr>
        <w:t>RRCReconfiguration</w:t>
      </w:r>
      <w:proofErr w:type="spellEnd"/>
      <w:r w:rsidR="00065CE3" w:rsidRPr="00C75102">
        <w:rPr>
          <w:rFonts w:eastAsiaTheme="minorEastAsia"/>
          <w:b/>
          <w:lang w:val="en-US" w:eastAsia="zh-CN"/>
        </w:rPr>
        <w:t xml:space="preserve"> message from MN, and then performs PRACH</w:t>
      </w:r>
      <w:r w:rsidR="00A35AEE">
        <w:rPr>
          <w:rFonts w:eastAsiaTheme="minorEastAsia"/>
          <w:b/>
          <w:lang w:val="en-US" w:eastAsia="zh-CN"/>
        </w:rPr>
        <w:t xml:space="preserve"> </w:t>
      </w:r>
      <w:proofErr w:type="spellStart"/>
      <w:r w:rsidR="00D15643" w:rsidRPr="00C75102">
        <w:rPr>
          <w:b/>
          <w:color w:val="000000"/>
        </w:rPr>
        <w:t>towar</w:t>
      </w:r>
      <w:proofErr w:type="spellEnd"/>
      <w:r w:rsidR="00D15643" w:rsidRPr="008545FA">
        <w:rPr>
          <w:rFonts w:eastAsiaTheme="minorEastAsia"/>
          <w:b/>
          <w:lang w:val="en-US" w:eastAsia="zh-CN"/>
        </w:rPr>
        <w:t xml:space="preserve">ds </w:t>
      </w:r>
      <w:r w:rsidR="009A2D00" w:rsidRPr="008545FA">
        <w:rPr>
          <w:rFonts w:eastAsiaTheme="minorEastAsia" w:hint="eastAsia"/>
          <w:b/>
          <w:lang w:val="en-US" w:eastAsia="zh-CN"/>
        </w:rPr>
        <w:t>to</w:t>
      </w:r>
      <w:r w:rsidR="009A2D00" w:rsidRPr="008545FA">
        <w:rPr>
          <w:rFonts w:eastAsiaTheme="minorEastAsia"/>
          <w:b/>
          <w:lang w:val="en-US" w:eastAsia="zh-CN"/>
        </w:rPr>
        <w:t xml:space="preserve"> </w:t>
      </w:r>
      <w:r w:rsidR="00065CE3" w:rsidRPr="00C75102">
        <w:rPr>
          <w:rFonts w:eastAsiaTheme="minorEastAsia"/>
          <w:b/>
          <w:lang w:val="en-US" w:eastAsia="zh-CN"/>
        </w:rPr>
        <w:t>the SCG.</w:t>
      </w:r>
    </w:p>
    <w:p w14:paraId="253F43DF" w14:textId="556DA234" w:rsidR="00346A76" w:rsidRPr="00C75102" w:rsidRDefault="00CA155A" w:rsidP="003B50EA">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11</w:t>
      </w:r>
      <w:r>
        <w:rPr>
          <w:rFonts w:eastAsiaTheme="minorEastAsia" w:hint="eastAsia"/>
          <w:b/>
          <w:lang w:val="en-US" w:eastAsia="zh-CN"/>
        </w:rPr>
        <w:t>：</w:t>
      </w:r>
      <w:r w:rsidRPr="00CA155A">
        <w:rPr>
          <w:rFonts w:eastAsiaTheme="minorEastAsia"/>
          <w:b/>
          <w:lang w:val="en-US" w:eastAsia="zh-CN"/>
        </w:rPr>
        <w:t>For MN terminated SCG bearer</w:t>
      </w:r>
      <w:r w:rsidR="002B3D51">
        <w:rPr>
          <w:rFonts w:eastAsiaTheme="minorEastAsia"/>
          <w:b/>
          <w:lang w:val="en-US" w:eastAsia="zh-CN"/>
        </w:rPr>
        <w:t xml:space="preserve"> </w:t>
      </w:r>
      <w:r w:rsidR="002B3D51">
        <w:rPr>
          <w:rFonts w:eastAsiaTheme="minorEastAsia" w:hint="eastAsia"/>
          <w:b/>
          <w:lang w:val="en-US" w:eastAsia="zh-CN"/>
        </w:rPr>
        <w:t>and</w:t>
      </w:r>
      <w:r w:rsidR="002B3D51">
        <w:rPr>
          <w:rFonts w:eastAsiaTheme="minorEastAsia"/>
          <w:b/>
          <w:lang w:val="en-US" w:eastAsia="zh-CN"/>
        </w:rPr>
        <w:t xml:space="preserve"> split bearer</w:t>
      </w:r>
      <w:r w:rsidRPr="00CA155A">
        <w:rPr>
          <w:rFonts w:eastAsiaTheme="minorEastAsia"/>
          <w:b/>
          <w:lang w:val="en-US" w:eastAsia="zh-CN"/>
        </w:rPr>
        <w:t>, since that DL data traffic of SCG arrives at MN, MN can directly indicate UE to perform BWP switch, and then performs the random access procedure towards the SCG.</w:t>
      </w:r>
    </w:p>
    <w:bookmarkEnd w:id="12"/>
    <w:bookmarkEnd w:id="13"/>
    <w:p w14:paraId="6B152EF5" w14:textId="3ECA0E3B" w:rsidR="000A429B" w:rsidRPr="00D135B4" w:rsidRDefault="000A429B" w:rsidP="00D135B4">
      <w:pPr>
        <w:pStyle w:val="1"/>
        <w:numPr>
          <w:ilvl w:val="0"/>
          <w:numId w:val="1"/>
        </w:numPr>
        <w:rPr>
          <w:rFonts w:eastAsia="宋体"/>
          <w:lang w:eastAsia="en-GB"/>
        </w:rPr>
      </w:pPr>
      <w:r w:rsidRPr="00D135B4">
        <w:rPr>
          <w:rFonts w:eastAsia="宋体"/>
          <w:lang w:eastAsia="en-GB"/>
        </w:rPr>
        <w:t>Conclusion</w:t>
      </w:r>
    </w:p>
    <w:p w14:paraId="26B751EF" w14:textId="1F88F93D" w:rsidR="000A429B" w:rsidRDefault="000A429B" w:rsidP="000A429B">
      <w:pPr>
        <w:jc w:val="both"/>
        <w:rPr>
          <w:rFonts w:eastAsia="宋体"/>
          <w:lang w:eastAsia="zh-CN"/>
        </w:rPr>
      </w:pPr>
      <w:r w:rsidRPr="00845037">
        <w:rPr>
          <w:rFonts w:eastAsia="宋体" w:hint="eastAsia"/>
          <w:lang w:eastAsia="zh-CN"/>
        </w:rPr>
        <w:t xml:space="preserve">In this contribution, </w:t>
      </w:r>
      <w:r>
        <w:rPr>
          <w:rFonts w:eastAsia="宋体"/>
          <w:lang w:eastAsia="zh-CN"/>
        </w:rPr>
        <w:t xml:space="preserve">we discuss </w:t>
      </w:r>
      <w:r w:rsidR="00CD7F2E">
        <w:rPr>
          <w:rFonts w:eastAsia="宋体"/>
          <w:lang w:eastAsia="zh-CN"/>
        </w:rPr>
        <w:t>the UE behaviour for a suspended SCG</w:t>
      </w:r>
      <w:r>
        <w:rPr>
          <w:rFonts w:eastAsia="宋体"/>
          <w:lang w:eastAsia="zh-CN"/>
        </w:rPr>
        <w:t xml:space="preserve">, </w:t>
      </w:r>
      <w:r>
        <w:rPr>
          <w:rFonts w:eastAsia="宋体" w:hint="eastAsia"/>
          <w:lang w:eastAsia="zh-CN"/>
        </w:rPr>
        <w:t xml:space="preserve">and have </w:t>
      </w:r>
      <w:r>
        <w:rPr>
          <w:rFonts w:eastAsia="宋体"/>
          <w:lang w:eastAsia="zh-CN"/>
        </w:rPr>
        <w:t>the</w:t>
      </w:r>
      <w:r>
        <w:t xml:space="preserve"> </w:t>
      </w:r>
      <w:r w:rsidRPr="005859A2">
        <w:t xml:space="preserve">following </w:t>
      </w:r>
      <w:r w:rsidR="00F12483">
        <w:t>observation</w:t>
      </w:r>
      <w:r w:rsidR="00DC41DF">
        <w:t>s</w:t>
      </w:r>
      <w:r w:rsidR="00F12483">
        <w:t xml:space="preserve"> and</w:t>
      </w:r>
      <w:r w:rsidR="00F12483" w:rsidRPr="005859A2">
        <w:t xml:space="preserve"> </w:t>
      </w:r>
      <w:r w:rsidRPr="005859A2">
        <w:t>proposals</w:t>
      </w:r>
      <w:r w:rsidRPr="000E2AA8">
        <w:rPr>
          <w:rFonts w:eastAsia="宋体" w:hint="eastAsia"/>
          <w:lang w:eastAsia="zh-CN"/>
        </w:rPr>
        <w:t>:</w:t>
      </w:r>
    </w:p>
    <w:p w14:paraId="5A58ECD0" w14:textId="77777777" w:rsidR="00B3307B" w:rsidRDefault="00B3307B" w:rsidP="00B3307B">
      <w:pPr>
        <w:jc w:val="both"/>
        <w:rPr>
          <w:b/>
        </w:rPr>
      </w:pPr>
      <w:r>
        <w:rPr>
          <w:rFonts w:eastAsiaTheme="minorEastAsia"/>
          <w:b/>
          <w:lang w:eastAsia="zh-CN"/>
        </w:rPr>
        <w:t>Observation1</w:t>
      </w:r>
      <w:r w:rsidRPr="008627EE">
        <w:rPr>
          <w:rFonts w:eastAsiaTheme="minorEastAsia" w:hint="eastAsia"/>
          <w:b/>
          <w:lang w:eastAsia="zh-CN"/>
        </w:rPr>
        <w:t>:</w:t>
      </w:r>
      <w:r w:rsidRPr="00EA28A6">
        <w:t xml:space="preserve"> </w:t>
      </w:r>
      <w:r>
        <w:rPr>
          <w:b/>
        </w:rPr>
        <w:t>A</w:t>
      </w:r>
      <w:r w:rsidRPr="008D6812">
        <w:rPr>
          <w:b/>
        </w:rPr>
        <w:t>s a compromise solution</w:t>
      </w:r>
      <w:r>
        <w:rPr>
          <w:b/>
        </w:rPr>
        <w:t xml:space="preserve">, </w:t>
      </w:r>
      <w:proofErr w:type="spellStart"/>
      <w:r w:rsidRPr="00FF27C6">
        <w:rPr>
          <w:b/>
        </w:rPr>
        <w:t>SCell</w:t>
      </w:r>
      <w:proofErr w:type="spellEnd"/>
      <w:r w:rsidRPr="00FF27C6">
        <w:rPr>
          <w:b/>
        </w:rPr>
        <w:t xml:space="preserve"> dormancy</w:t>
      </w:r>
      <w:r>
        <w:rPr>
          <w:b/>
        </w:rPr>
        <w:t>-</w:t>
      </w:r>
      <w:r w:rsidRPr="00C03F3B">
        <w:rPr>
          <w:rFonts w:hint="eastAsia"/>
          <w:b/>
        </w:rPr>
        <w:t>like</w:t>
      </w:r>
      <w:r w:rsidRPr="00FF27C6">
        <w:rPr>
          <w:b/>
        </w:rPr>
        <w:t xml:space="preserve"> </w:t>
      </w:r>
      <w:proofErr w:type="spellStart"/>
      <w:r w:rsidRPr="00FF27C6">
        <w:rPr>
          <w:b/>
        </w:rPr>
        <w:t>behavior</w:t>
      </w:r>
      <w:proofErr w:type="spellEnd"/>
      <w:r w:rsidRPr="00FF27C6">
        <w:rPr>
          <w:b/>
        </w:rPr>
        <w:t xml:space="preserve"> </w:t>
      </w:r>
      <w:proofErr w:type="gramStart"/>
      <w:r w:rsidRPr="00FF27C6">
        <w:rPr>
          <w:b/>
        </w:rPr>
        <w:t>should be introduced</w:t>
      </w:r>
      <w:proofErr w:type="gramEnd"/>
      <w:r w:rsidRPr="00FF27C6">
        <w:rPr>
          <w:b/>
        </w:rPr>
        <w:t xml:space="preserve"> for </w:t>
      </w:r>
      <w:proofErr w:type="spellStart"/>
      <w:r w:rsidRPr="00FF27C6">
        <w:rPr>
          <w:b/>
        </w:rPr>
        <w:t>PSCell</w:t>
      </w:r>
      <w:proofErr w:type="spellEnd"/>
      <w:r w:rsidRPr="00FF27C6">
        <w:rPr>
          <w:b/>
        </w:rPr>
        <w:t xml:space="preserve"> when SCG is suspended, to trade off the latency and the power consumption.</w:t>
      </w:r>
    </w:p>
    <w:p w14:paraId="19980018" w14:textId="77777777" w:rsidR="00A53A43" w:rsidRDefault="00A53A43" w:rsidP="00A53A43">
      <w:pPr>
        <w:jc w:val="both"/>
        <w:rPr>
          <w:rFonts w:eastAsiaTheme="minorEastAsia"/>
          <w:b/>
          <w:bCs/>
          <w:lang w:eastAsia="zh-CN"/>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sidRPr="00CC54CC">
        <w:rPr>
          <w:rFonts w:hint="eastAsia"/>
          <w:b/>
          <w:bCs/>
        </w:rPr>
        <w:t xml:space="preserve">1：To suspend SCG, UE </w:t>
      </w:r>
      <w:proofErr w:type="gramStart"/>
      <w:r>
        <w:rPr>
          <w:rFonts w:hint="eastAsia"/>
          <w:b/>
          <w:bCs/>
          <w:lang w:eastAsia="zh-CN"/>
        </w:rPr>
        <w:t xml:space="preserve">is </w:t>
      </w:r>
      <w:r>
        <w:rPr>
          <w:b/>
          <w:bCs/>
          <w:lang w:eastAsia="zh-CN"/>
        </w:rPr>
        <w:t>instructed</w:t>
      </w:r>
      <w:proofErr w:type="gramEnd"/>
      <w:r>
        <w:rPr>
          <w:rFonts w:hint="eastAsia"/>
          <w:b/>
          <w:bCs/>
          <w:lang w:eastAsia="zh-CN"/>
        </w:rPr>
        <w:t xml:space="preserve"> to </w:t>
      </w:r>
      <w:r>
        <w:rPr>
          <w:b/>
          <w:bCs/>
        </w:rPr>
        <w:t>switch from active BWP with PDCCH/PDSCH configuration to dormant BWP</w:t>
      </w:r>
      <w:r w:rsidRPr="00CC54CC">
        <w:rPr>
          <w:b/>
          <w:bCs/>
        </w:rPr>
        <w:t xml:space="preserve"> </w:t>
      </w:r>
      <w:r w:rsidRPr="00CC54CC">
        <w:rPr>
          <w:rFonts w:hint="eastAsia"/>
          <w:b/>
          <w:bCs/>
        </w:rPr>
        <w:t xml:space="preserve">on </w:t>
      </w:r>
      <w:proofErr w:type="spellStart"/>
      <w:r w:rsidRPr="00CC54CC">
        <w:rPr>
          <w:rFonts w:hint="eastAsia"/>
          <w:b/>
          <w:bCs/>
        </w:rPr>
        <w:t>PSCell</w:t>
      </w:r>
      <w:proofErr w:type="spellEnd"/>
      <w:r w:rsidRPr="00CC54CC">
        <w:rPr>
          <w:rFonts w:hint="eastAsia"/>
          <w:b/>
          <w:bCs/>
        </w:rPr>
        <w:t>.</w:t>
      </w:r>
    </w:p>
    <w:p w14:paraId="301DA852" w14:textId="77777777" w:rsidR="003F0BC2" w:rsidRPr="00B612B6" w:rsidRDefault="003F0BC2" w:rsidP="003F0BC2">
      <w:pPr>
        <w:jc w:val="both"/>
        <w:rPr>
          <w:rFonts w:eastAsia="Yu Mincho"/>
          <w:b/>
          <w:lang w:val="en-US"/>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Pr>
          <w:rFonts w:eastAsiaTheme="minorEastAsia" w:hint="eastAsia"/>
          <w:b/>
          <w:lang w:val="en-US" w:eastAsia="zh-CN"/>
        </w:rPr>
        <w:t>2</w:t>
      </w:r>
      <w:r w:rsidRPr="00B612B6">
        <w:rPr>
          <w:rFonts w:eastAsiaTheme="minorEastAsia"/>
          <w:b/>
          <w:lang w:val="en-US" w:eastAsia="zh-CN"/>
        </w:rPr>
        <w:t>:</w:t>
      </w:r>
      <w:r w:rsidRPr="00B612B6">
        <w:rPr>
          <w:b/>
          <w:lang w:val="en-US"/>
        </w:rPr>
        <w:t xml:space="preserve"> When SCG is suspended, </w:t>
      </w:r>
      <w:proofErr w:type="spellStart"/>
      <w:r w:rsidRPr="00B612B6">
        <w:rPr>
          <w:b/>
          <w:i/>
          <w:lang w:val="en-US"/>
        </w:rPr>
        <w:t>timeAlignmentTimer</w:t>
      </w:r>
      <w:proofErr w:type="spellEnd"/>
      <w:r w:rsidRPr="00B612B6">
        <w:rPr>
          <w:b/>
          <w:lang w:val="en-US"/>
        </w:rPr>
        <w:t xml:space="preserve"> is stopped, </w:t>
      </w:r>
      <w:r>
        <w:rPr>
          <w:rFonts w:hint="eastAsia"/>
          <w:b/>
          <w:lang w:val="en-US" w:eastAsia="zh-CN"/>
        </w:rPr>
        <w:t>and</w:t>
      </w:r>
      <w:r w:rsidRPr="00B612B6">
        <w:rPr>
          <w:b/>
          <w:lang w:val="en-US"/>
        </w:rPr>
        <w:t xml:space="preserve"> no SRS/PUCCH</w:t>
      </w:r>
      <w:r>
        <w:rPr>
          <w:rFonts w:eastAsiaTheme="minorEastAsia"/>
          <w:b/>
          <w:lang w:val="en-US" w:eastAsia="zh-CN"/>
        </w:rPr>
        <w:t>/UL-SCH</w:t>
      </w:r>
      <w:r w:rsidRPr="00B612B6">
        <w:rPr>
          <w:b/>
          <w:lang w:val="en-US"/>
        </w:rPr>
        <w:t xml:space="preserve"> transmission on the </w:t>
      </w:r>
      <w:r>
        <w:rPr>
          <w:rFonts w:hint="eastAsia"/>
          <w:b/>
          <w:lang w:val="en-US" w:eastAsia="zh-CN"/>
        </w:rPr>
        <w:t>SCG</w:t>
      </w:r>
      <w:r w:rsidRPr="00B612B6">
        <w:rPr>
          <w:b/>
          <w:lang w:val="en-US"/>
        </w:rPr>
        <w:t>.</w:t>
      </w:r>
    </w:p>
    <w:p w14:paraId="2E2386B4" w14:textId="77777777" w:rsidR="003F0BC2" w:rsidRPr="00CC54CC" w:rsidRDefault="003F0BC2" w:rsidP="003F0BC2">
      <w:pPr>
        <w:jc w:val="both"/>
        <w:rPr>
          <w:rFonts w:eastAsiaTheme="minorEastAsia"/>
          <w:b/>
          <w:bCs/>
          <w:lang w:val="en-US" w:eastAsia="zh-CN"/>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Pr>
          <w:rFonts w:eastAsiaTheme="minorEastAsia" w:hint="eastAsia"/>
          <w:b/>
          <w:lang w:val="en-US" w:eastAsia="zh-CN"/>
        </w:rPr>
        <w:t>3</w:t>
      </w:r>
      <w:r w:rsidRPr="00B612B6">
        <w:rPr>
          <w:rFonts w:eastAsiaTheme="minorEastAsia"/>
          <w:b/>
          <w:lang w:val="en-US" w:eastAsia="zh-CN"/>
        </w:rPr>
        <w:t>:</w:t>
      </w:r>
      <w:r>
        <w:rPr>
          <w:rFonts w:eastAsiaTheme="minorEastAsia" w:hint="eastAsia"/>
          <w:b/>
          <w:bCs/>
          <w:lang w:val="en-US" w:eastAsia="zh-CN"/>
        </w:rPr>
        <w:t xml:space="preserve"> </w:t>
      </w:r>
      <w:r w:rsidRPr="00B612B6">
        <w:rPr>
          <w:b/>
          <w:lang w:val="en-US"/>
        </w:rPr>
        <w:t>When SCG is suspended,</w:t>
      </w:r>
      <w:r>
        <w:rPr>
          <w:rFonts w:hint="eastAsia"/>
          <w:b/>
          <w:lang w:val="en-US" w:eastAsia="zh-CN"/>
        </w:rPr>
        <w:t xml:space="preserve"> </w:t>
      </w:r>
      <w:r w:rsidRPr="00B612B6">
        <w:rPr>
          <w:b/>
          <w:lang w:val="en-US"/>
        </w:rPr>
        <w:t xml:space="preserve">there is no </w:t>
      </w:r>
      <w:r>
        <w:rPr>
          <w:rFonts w:eastAsiaTheme="minorEastAsia"/>
          <w:b/>
          <w:lang w:val="en-US" w:eastAsia="zh-CN"/>
        </w:rPr>
        <w:t>P</w:t>
      </w:r>
      <w:r w:rsidRPr="00B612B6">
        <w:rPr>
          <w:b/>
          <w:lang w:val="en-US"/>
        </w:rPr>
        <w:t xml:space="preserve">RACH transmission on the </w:t>
      </w:r>
      <w:proofErr w:type="spellStart"/>
      <w:r w:rsidRPr="00B612B6">
        <w:rPr>
          <w:b/>
          <w:lang w:val="en-US"/>
        </w:rPr>
        <w:t>PSCell</w:t>
      </w:r>
      <w:proofErr w:type="spellEnd"/>
      <w:r w:rsidRPr="00B612B6">
        <w:rPr>
          <w:b/>
          <w:lang w:val="en-US"/>
        </w:rPr>
        <w:t>.</w:t>
      </w:r>
    </w:p>
    <w:p w14:paraId="4C9829CD" w14:textId="77777777" w:rsidR="003F0BC2" w:rsidRDefault="003F0BC2" w:rsidP="003F0BC2">
      <w:pPr>
        <w:jc w:val="both"/>
        <w:rPr>
          <w:rFonts w:eastAsiaTheme="minorEastAsia"/>
          <w:b/>
          <w:bCs/>
          <w:lang w:val="en-US" w:eastAsia="zh-CN"/>
        </w:rPr>
      </w:pPr>
      <w:r w:rsidRPr="00B612B6">
        <w:rPr>
          <w:rFonts w:eastAsiaTheme="minorEastAsia" w:hint="eastAsia"/>
          <w:b/>
          <w:lang w:val="en-US" w:eastAsia="zh-CN"/>
        </w:rPr>
        <w:t>P</w:t>
      </w:r>
      <w:r w:rsidRPr="00B612B6">
        <w:rPr>
          <w:rFonts w:eastAsiaTheme="minorEastAsia"/>
          <w:b/>
          <w:lang w:val="en-US" w:eastAsia="zh-CN"/>
        </w:rPr>
        <w:t>roposal</w:t>
      </w:r>
      <w:r>
        <w:rPr>
          <w:rFonts w:eastAsiaTheme="minorEastAsia"/>
          <w:b/>
          <w:lang w:val="en-US" w:eastAsia="zh-CN"/>
        </w:rPr>
        <w:t xml:space="preserve"> </w:t>
      </w:r>
      <w:r>
        <w:rPr>
          <w:rFonts w:eastAsiaTheme="minorEastAsia" w:hint="eastAsia"/>
          <w:b/>
          <w:bCs/>
          <w:lang w:val="en-US" w:eastAsia="zh-CN"/>
        </w:rPr>
        <w:t xml:space="preserve">4: </w:t>
      </w:r>
      <w:r w:rsidRPr="00B612B6">
        <w:rPr>
          <w:b/>
          <w:lang w:val="en-US"/>
        </w:rPr>
        <w:t>When SCG is suspended,</w:t>
      </w:r>
      <w:r>
        <w:rPr>
          <w:rFonts w:hint="eastAsia"/>
          <w:b/>
          <w:lang w:val="en-US" w:eastAsia="zh-CN"/>
        </w:rPr>
        <w:t xml:space="preserve"> SCG </w:t>
      </w:r>
      <w:r>
        <w:rPr>
          <w:rFonts w:eastAsiaTheme="minorEastAsia" w:hint="eastAsia"/>
          <w:b/>
          <w:bCs/>
          <w:lang w:val="en-US" w:eastAsia="zh-CN"/>
        </w:rPr>
        <w:t xml:space="preserve">CSI report </w:t>
      </w:r>
      <w:proofErr w:type="gramStart"/>
      <w:r>
        <w:rPr>
          <w:rFonts w:eastAsiaTheme="minorEastAsia" w:hint="eastAsia"/>
          <w:b/>
          <w:bCs/>
          <w:lang w:val="en-US" w:eastAsia="zh-CN"/>
        </w:rPr>
        <w:t xml:space="preserve">is not </w:t>
      </w:r>
      <w:r>
        <w:rPr>
          <w:rFonts w:eastAsiaTheme="minorEastAsia"/>
          <w:b/>
          <w:bCs/>
          <w:lang w:val="en-US" w:eastAsia="zh-CN"/>
        </w:rPr>
        <w:t>performed</w:t>
      </w:r>
      <w:proofErr w:type="gramEnd"/>
      <w:r>
        <w:rPr>
          <w:rFonts w:eastAsiaTheme="minorEastAsia" w:hint="eastAsia"/>
          <w:b/>
          <w:bCs/>
          <w:lang w:val="en-US" w:eastAsia="zh-CN"/>
        </w:rPr>
        <w:t xml:space="preserve">. </w:t>
      </w:r>
    </w:p>
    <w:p w14:paraId="5E81A317" w14:textId="77777777" w:rsidR="003F0BC2" w:rsidRDefault="003F0BC2" w:rsidP="003F0BC2">
      <w:pPr>
        <w:pStyle w:val="aa"/>
        <w:spacing w:before="120"/>
        <w:rPr>
          <w:rFonts w:eastAsiaTheme="minorEastAsia"/>
        </w:rPr>
      </w:pPr>
      <w:r w:rsidRPr="00413D73">
        <w:rPr>
          <w:rFonts w:ascii="Times New Roman" w:hAnsi="Times New Roman" w:hint="eastAsia"/>
          <w:b/>
          <w:lang w:val="en-GB" w:eastAsia="ja-JP"/>
        </w:rPr>
        <w:t>Proposal</w:t>
      </w:r>
      <w:r>
        <w:rPr>
          <w:rFonts w:ascii="Times New Roman" w:hAnsi="Times New Roman"/>
          <w:b/>
          <w:lang w:val="en-GB" w:eastAsia="ja-JP"/>
        </w:rPr>
        <w:t xml:space="preserve"> 5</w:t>
      </w:r>
      <w:r w:rsidRPr="00413D73">
        <w:rPr>
          <w:rFonts w:ascii="Times New Roman" w:hAnsi="Times New Roman" w:hint="eastAsia"/>
          <w:b/>
          <w:lang w:val="en-GB" w:eastAsia="ja-JP"/>
        </w:rPr>
        <w:t xml:space="preserve">: </w:t>
      </w:r>
      <w:r w:rsidRPr="00197491">
        <w:rPr>
          <w:rFonts w:ascii="Times New Roman" w:hAnsi="Times New Roman"/>
          <w:b/>
          <w:lang w:val="en-GB" w:eastAsia="ja-JP"/>
        </w:rPr>
        <w:t xml:space="preserve">During the period of suspension, </w:t>
      </w:r>
      <w:r>
        <w:rPr>
          <w:rFonts w:ascii="Times New Roman" w:hAnsi="Times New Roman"/>
          <w:b/>
          <w:lang w:val="en-GB" w:eastAsia="ja-JP"/>
        </w:rPr>
        <w:t>w</w:t>
      </w:r>
      <w:r w:rsidRPr="0032415D">
        <w:rPr>
          <w:rFonts w:ascii="Times New Roman" w:hAnsi="Times New Roman"/>
          <w:b/>
          <w:lang w:val="en-GB" w:eastAsia="ja-JP"/>
        </w:rPr>
        <w:t xml:space="preserve">hether or not the UE perform RLM </w:t>
      </w:r>
      <w:r>
        <w:rPr>
          <w:rFonts w:ascii="Times New Roman" w:hAnsi="Times New Roman"/>
          <w:b/>
          <w:lang w:val="en-GB" w:eastAsia="ja-JP"/>
        </w:rPr>
        <w:t xml:space="preserve">on the </w:t>
      </w:r>
      <w:proofErr w:type="spellStart"/>
      <w:r>
        <w:rPr>
          <w:rFonts w:ascii="Times New Roman" w:hAnsi="Times New Roman"/>
          <w:b/>
          <w:lang w:val="en-GB" w:eastAsia="ja-JP"/>
        </w:rPr>
        <w:t>PSCell</w:t>
      </w:r>
      <w:proofErr w:type="spellEnd"/>
      <w:r>
        <w:rPr>
          <w:rFonts w:ascii="Times New Roman" w:hAnsi="Times New Roman"/>
          <w:b/>
          <w:lang w:val="en-GB" w:eastAsia="ja-JP"/>
        </w:rPr>
        <w:t xml:space="preserve"> </w:t>
      </w:r>
      <w:r w:rsidRPr="0032415D">
        <w:rPr>
          <w:rFonts w:ascii="Times New Roman" w:hAnsi="Times New Roman"/>
          <w:b/>
          <w:lang w:val="en-GB" w:eastAsia="ja-JP"/>
        </w:rPr>
        <w:t xml:space="preserve">can be further left to network implementation, i.e., UE </w:t>
      </w:r>
      <w:r>
        <w:rPr>
          <w:rFonts w:ascii="Times New Roman" w:hAnsi="Times New Roman"/>
          <w:b/>
          <w:lang w:val="en-GB" w:eastAsia="ja-JP"/>
        </w:rPr>
        <w:t>only</w:t>
      </w:r>
      <w:r w:rsidRPr="0032415D">
        <w:rPr>
          <w:rFonts w:ascii="Times New Roman" w:hAnsi="Times New Roman"/>
          <w:b/>
          <w:lang w:val="en-GB" w:eastAsia="ja-JP"/>
        </w:rPr>
        <w:t xml:space="preserve"> perform</w:t>
      </w:r>
      <w:r>
        <w:rPr>
          <w:rFonts w:ascii="Times New Roman" w:hAnsi="Times New Roman"/>
          <w:b/>
          <w:lang w:val="en-GB" w:eastAsia="ja-JP"/>
        </w:rPr>
        <w:t>s</w:t>
      </w:r>
      <w:r w:rsidRPr="0032415D">
        <w:rPr>
          <w:rFonts w:ascii="Times New Roman" w:hAnsi="Times New Roman"/>
          <w:b/>
          <w:lang w:val="en-GB" w:eastAsia="ja-JP"/>
        </w:rPr>
        <w:t xml:space="preserve"> RLM when the associated </w:t>
      </w:r>
      <w:r w:rsidRPr="006C3FAA">
        <w:rPr>
          <w:rFonts w:ascii="Times New Roman" w:hAnsi="Times New Roman"/>
          <w:b/>
          <w:lang w:val="en-GB" w:eastAsia="ja-JP"/>
        </w:rPr>
        <w:t>RLM-RS</w:t>
      </w:r>
      <w:r w:rsidRPr="006C3FAA" w:rsidDel="006C3FAA">
        <w:rPr>
          <w:rFonts w:ascii="Times New Roman" w:hAnsi="Times New Roman"/>
          <w:b/>
          <w:lang w:val="en-GB" w:eastAsia="ja-JP"/>
        </w:rPr>
        <w:t xml:space="preserve"> </w:t>
      </w:r>
      <w:r w:rsidRPr="0032415D">
        <w:rPr>
          <w:rFonts w:ascii="Times New Roman" w:hAnsi="Times New Roman"/>
          <w:b/>
          <w:lang w:val="en-GB" w:eastAsia="ja-JP"/>
        </w:rPr>
        <w:t xml:space="preserve">is configured by the network for the dormant BWP of the </w:t>
      </w:r>
      <w:proofErr w:type="spellStart"/>
      <w:r w:rsidRPr="0032415D">
        <w:rPr>
          <w:rFonts w:ascii="Times New Roman" w:hAnsi="Times New Roman"/>
          <w:b/>
          <w:lang w:val="en-GB" w:eastAsia="ja-JP"/>
        </w:rPr>
        <w:t>PSCell</w:t>
      </w:r>
      <w:proofErr w:type="spellEnd"/>
      <w:r w:rsidRPr="0032415D">
        <w:rPr>
          <w:rFonts w:ascii="Times New Roman" w:hAnsi="Times New Roman"/>
          <w:b/>
          <w:lang w:val="en-GB" w:eastAsia="ja-JP"/>
        </w:rPr>
        <w:t>.</w:t>
      </w:r>
    </w:p>
    <w:p w14:paraId="270E4832" w14:textId="77777777" w:rsidR="000D123D" w:rsidRDefault="000D123D" w:rsidP="000D123D">
      <w:pPr>
        <w:jc w:val="both"/>
        <w:rPr>
          <w:rFonts w:eastAsiaTheme="minorEastAsia"/>
          <w:lang w:eastAsia="zh-CN"/>
        </w:rPr>
      </w:pPr>
      <w:r w:rsidRPr="008627EE">
        <w:rPr>
          <w:rFonts w:eastAsiaTheme="minorEastAsia"/>
          <w:b/>
          <w:lang w:eastAsia="zh-CN"/>
        </w:rPr>
        <w:t>P</w:t>
      </w:r>
      <w:r w:rsidRPr="008627EE">
        <w:rPr>
          <w:rFonts w:eastAsiaTheme="minorEastAsia" w:hint="eastAsia"/>
          <w:b/>
          <w:lang w:eastAsia="zh-CN"/>
        </w:rPr>
        <w:t>roposal</w:t>
      </w:r>
      <w:r>
        <w:rPr>
          <w:rFonts w:eastAsiaTheme="minorEastAsia"/>
          <w:b/>
          <w:lang w:eastAsia="zh-CN"/>
        </w:rPr>
        <w:t xml:space="preserve"> </w:t>
      </w:r>
      <w:r>
        <w:rPr>
          <w:rFonts w:eastAsiaTheme="minorEastAsia" w:hint="eastAsia"/>
          <w:b/>
          <w:lang w:eastAsia="zh-CN"/>
        </w:rPr>
        <w:t>6</w:t>
      </w:r>
      <w:r w:rsidRPr="008627EE">
        <w:rPr>
          <w:rFonts w:eastAsiaTheme="minorEastAsia" w:hint="eastAsia"/>
          <w:b/>
          <w:lang w:eastAsia="zh-CN"/>
        </w:rPr>
        <w:t>:</w:t>
      </w:r>
      <w:r w:rsidRPr="00EA28A6">
        <w:t xml:space="preserve"> </w:t>
      </w:r>
      <w:r w:rsidRPr="00E14062">
        <w:rPr>
          <w:rFonts w:eastAsiaTheme="minorEastAsia"/>
          <w:b/>
          <w:lang w:eastAsia="zh-CN"/>
        </w:rPr>
        <w:t xml:space="preserve">When SCG is suspended, part of </w:t>
      </w:r>
      <w:proofErr w:type="spellStart"/>
      <w:r w:rsidRPr="00E14062">
        <w:rPr>
          <w:rFonts w:eastAsiaTheme="minorEastAsia"/>
          <w:b/>
          <w:lang w:eastAsia="zh-CN"/>
        </w:rPr>
        <w:t>SCells</w:t>
      </w:r>
      <w:proofErr w:type="spellEnd"/>
      <w:r w:rsidRPr="00E14062">
        <w:rPr>
          <w:rFonts w:eastAsiaTheme="minorEastAsia"/>
          <w:b/>
          <w:lang w:eastAsia="zh-CN"/>
        </w:rPr>
        <w:t xml:space="preserve"> </w:t>
      </w:r>
      <w:proofErr w:type="gramStart"/>
      <w:r w:rsidRPr="00E14062">
        <w:rPr>
          <w:rFonts w:eastAsiaTheme="minorEastAsia"/>
          <w:b/>
          <w:lang w:eastAsia="zh-CN"/>
        </w:rPr>
        <w:t>can be configured</w:t>
      </w:r>
      <w:proofErr w:type="gramEnd"/>
      <w:r w:rsidRPr="00E14062">
        <w:rPr>
          <w:rFonts w:eastAsiaTheme="minorEastAsia"/>
          <w:b/>
          <w:lang w:eastAsia="zh-CN"/>
        </w:rPr>
        <w:t xml:space="preserve"> in deactivated</w:t>
      </w:r>
      <w:r>
        <w:rPr>
          <w:rFonts w:eastAsiaTheme="minorEastAsia"/>
          <w:b/>
          <w:lang w:eastAsia="zh-CN"/>
        </w:rPr>
        <w:t xml:space="preserve"> state</w:t>
      </w:r>
      <w:r w:rsidRPr="00E14062">
        <w:rPr>
          <w:rFonts w:eastAsiaTheme="minorEastAsia"/>
          <w:b/>
          <w:lang w:eastAsia="zh-CN"/>
        </w:rPr>
        <w:t xml:space="preserve">, while the </w:t>
      </w:r>
      <w:r w:rsidRPr="00E14062">
        <w:rPr>
          <w:rFonts w:eastAsiaTheme="minorEastAsia" w:hint="eastAsia"/>
          <w:b/>
          <w:lang w:eastAsia="zh-CN"/>
        </w:rPr>
        <w:t xml:space="preserve">other </w:t>
      </w:r>
      <w:r>
        <w:rPr>
          <w:rFonts w:eastAsiaTheme="minorEastAsia"/>
          <w:b/>
          <w:lang w:eastAsia="zh-CN"/>
        </w:rPr>
        <w:t xml:space="preserve">part </w:t>
      </w:r>
      <w:r w:rsidRPr="00E14062">
        <w:rPr>
          <w:rFonts w:eastAsiaTheme="minorEastAsia"/>
          <w:b/>
          <w:lang w:eastAsia="zh-CN"/>
        </w:rPr>
        <w:t xml:space="preserve">can be configured </w:t>
      </w:r>
      <w:r>
        <w:rPr>
          <w:rFonts w:eastAsiaTheme="minorEastAsia"/>
          <w:b/>
          <w:lang w:eastAsia="zh-CN"/>
        </w:rPr>
        <w:t xml:space="preserve">in </w:t>
      </w:r>
      <w:r w:rsidRPr="00E14062">
        <w:rPr>
          <w:rFonts w:eastAsiaTheme="minorEastAsia"/>
          <w:b/>
          <w:lang w:eastAsia="zh-CN"/>
        </w:rPr>
        <w:t xml:space="preserve">activated </w:t>
      </w:r>
      <w:r>
        <w:rPr>
          <w:rFonts w:eastAsiaTheme="minorEastAsia" w:hint="eastAsia"/>
          <w:b/>
          <w:lang w:eastAsia="zh-CN"/>
        </w:rPr>
        <w:t>state</w:t>
      </w:r>
      <w:r>
        <w:rPr>
          <w:rFonts w:eastAsiaTheme="minorEastAsia"/>
          <w:b/>
          <w:lang w:eastAsia="zh-CN"/>
        </w:rPr>
        <w:t xml:space="preserve"> </w:t>
      </w:r>
      <w:r w:rsidRPr="00E14062">
        <w:rPr>
          <w:rFonts w:eastAsiaTheme="minorEastAsia"/>
          <w:b/>
          <w:lang w:eastAsia="zh-CN"/>
        </w:rPr>
        <w:t>with the dorman</w:t>
      </w:r>
      <w:r>
        <w:rPr>
          <w:rFonts w:eastAsiaTheme="minorEastAsia" w:hint="eastAsia"/>
          <w:b/>
          <w:lang w:eastAsia="zh-CN"/>
        </w:rPr>
        <w:t>t</w:t>
      </w:r>
      <w:r>
        <w:rPr>
          <w:rFonts w:eastAsiaTheme="minorEastAsia"/>
          <w:b/>
          <w:lang w:eastAsia="zh-CN"/>
        </w:rPr>
        <w:t xml:space="preserve"> BWP</w:t>
      </w:r>
      <w:r w:rsidRPr="00E14062">
        <w:rPr>
          <w:rFonts w:eastAsiaTheme="minorEastAsia"/>
          <w:b/>
          <w:lang w:eastAsia="zh-CN"/>
        </w:rPr>
        <w:t>.</w:t>
      </w:r>
    </w:p>
    <w:p w14:paraId="634FBE80" w14:textId="77777777" w:rsidR="000D123D" w:rsidRPr="00E14062" w:rsidRDefault="000D123D" w:rsidP="000D123D">
      <w:pPr>
        <w:jc w:val="both"/>
        <w:rPr>
          <w:rFonts w:eastAsiaTheme="minorEastAsia"/>
          <w:lang w:eastAsia="zh-CN"/>
        </w:rPr>
      </w:pPr>
      <w:r w:rsidRPr="008627EE">
        <w:rPr>
          <w:rFonts w:eastAsiaTheme="minorEastAsia"/>
          <w:b/>
          <w:lang w:eastAsia="zh-CN"/>
        </w:rPr>
        <w:lastRenderedPageBreak/>
        <w:t>P</w:t>
      </w:r>
      <w:r w:rsidRPr="008627EE">
        <w:rPr>
          <w:rFonts w:eastAsiaTheme="minorEastAsia" w:hint="eastAsia"/>
          <w:b/>
          <w:lang w:eastAsia="zh-CN"/>
        </w:rPr>
        <w:t>roposal</w:t>
      </w:r>
      <w:r>
        <w:rPr>
          <w:rFonts w:eastAsiaTheme="minorEastAsia"/>
          <w:b/>
          <w:lang w:eastAsia="zh-CN"/>
        </w:rPr>
        <w:t xml:space="preserve"> </w:t>
      </w:r>
      <w:r>
        <w:rPr>
          <w:rFonts w:eastAsiaTheme="minorEastAsia" w:hint="eastAsia"/>
          <w:b/>
          <w:lang w:eastAsia="zh-CN"/>
        </w:rPr>
        <w:t>7</w:t>
      </w:r>
      <w:r w:rsidRPr="008627EE">
        <w:rPr>
          <w:rFonts w:eastAsiaTheme="minorEastAsia" w:hint="eastAsia"/>
          <w:b/>
          <w:lang w:eastAsia="zh-CN"/>
        </w:rPr>
        <w:t>:</w:t>
      </w:r>
      <w:r w:rsidRPr="00EA28A6">
        <w:t xml:space="preserve"> </w:t>
      </w:r>
      <w:r w:rsidRPr="001239A2">
        <w:rPr>
          <w:rFonts w:eastAsiaTheme="minorEastAsia"/>
          <w:b/>
          <w:lang w:eastAsia="zh-CN"/>
        </w:rPr>
        <w:t xml:space="preserve">If the </w:t>
      </w:r>
      <w:proofErr w:type="spellStart"/>
      <w:r w:rsidRPr="001239A2">
        <w:rPr>
          <w:rFonts w:eastAsiaTheme="minorEastAsia"/>
          <w:b/>
          <w:lang w:eastAsia="zh-CN"/>
        </w:rPr>
        <w:t>SCell</w:t>
      </w:r>
      <w:proofErr w:type="spellEnd"/>
      <w:r w:rsidRPr="001239A2">
        <w:rPr>
          <w:rFonts w:eastAsiaTheme="minorEastAsia"/>
          <w:b/>
          <w:lang w:eastAsia="zh-CN"/>
        </w:rPr>
        <w:t xml:space="preserve"> was activated, UE sets the </w:t>
      </w:r>
      <w:proofErr w:type="spellStart"/>
      <w:r w:rsidRPr="001239A2">
        <w:rPr>
          <w:rFonts w:eastAsiaTheme="minorEastAsia"/>
          <w:b/>
          <w:lang w:eastAsia="zh-CN"/>
        </w:rPr>
        <w:t>SCell</w:t>
      </w:r>
      <w:proofErr w:type="spellEnd"/>
      <w:r w:rsidRPr="001239A2">
        <w:rPr>
          <w:rFonts w:eastAsiaTheme="minorEastAsia"/>
          <w:b/>
          <w:lang w:eastAsia="zh-CN"/>
        </w:rPr>
        <w:t xml:space="preserve"> in the deactivated or dormancy-like behaviour</w:t>
      </w:r>
      <w:r>
        <w:rPr>
          <w:rFonts w:eastAsiaTheme="minorEastAsia"/>
          <w:b/>
          <w:lang w:eastAsia="zh-CN"/>
        </w:rPr>
        <w:t xml:space="preserve"> according to the network </w:t>
      </w:r>
      <w:proofErr w:type="gramStart"/>
      <w:r>
        <w:rPr>
          <w:rFonts w:eastAsiaTheme="minorEastAsia"/>
          <w:b/>
          <w:lang w:eastAsia="zh-CN"/>
        </w:rPr>
        <w:t>configuration</w:t>
      </w:r>
      <w:r w:rsidRPr="001239A2">
        <w:rPr>
          <w:rFonts w:eastAsiaTheme="minorEastAsia"/>
          <w:b/>
          <w:lang w:eastAsia="zh-CN"/>
        </w:rPr>
        <w:t>,</w:t>
      </w:r>
      <w:proofErr w:type="gramEnd"/>
      <w:r w:rsidRPr="001239A2">
        <w:rPr>
          <w:rFonts w:eastAsiaTheme="minorEastAsia"/>
          <w:b/>
          <w:lang w:eastAsia="zh-CN"/>
        </w:rPr>
        <w:t xml:space="preserve"> otherwise, UE does not change the </w:t>
      </w:r>
      <w:proofErr w:type="spellStart"/>
      <w:r w:rsidRPr="001239A2">
        <w:rPr>
          <w:rFonts w:eastAsiaTheme="minorEastAsia"/>
          <w:b/>
          <w:lang w:eastAsia="zh-CN"/>
        </w:rPr>
        <w:t>SCell</w:t>
      </w:r>
      <w:proofErr w:type="spellEnd"/>
      <w:r w:rsidRPr="001239A2">
        <w:rPr>
          <w:rFonts w:eastAsiaTheme="minorEastAsia"/>
          <w:b/>
          <w:lang w:eastAsia="zh-CN"/>
        </w:rPr>
        <w:t xml:space="preserve"> state.</w:t>
      </w:r>
    </w:p>
    <w:p w14:paraId="53DFD97B" w14:textId="77777777" w:rsidR="000D123D" w:rsidRDefault="000D123D" w:rsidP="000D123D">
      <w:pPr>
        <w:jc w:val="both"/>
        <w:rPr>
          <w:rFonts w:eastAsiaTheme="minorEastAsia"/>
          <w:b/>
          <w:lang w:eastAsia="zh-CN"/>
        </w:rPr>
      </w:pPr>
      <w:r w:rsidRPr="00E14062">
        <w:rPr>
          <w:rFonts w:eastAsiaTheme="minorEastAsia"/>
          <w:b/>
          <w:lang w:eastAsia="zh-CN"/>
        </w:rPr>
        <w:t>Proposal</w:t>
      </w:r>
      <w:r>
        <w:rPr>
          <w:rFonts w:eastAsiaTheme="minorEastAsia"/>
          <w:b/>
          <w:lang w:eastAsia="zh-CN"/>
        </w:rPr>
        <w:t xml:space="preserve"> </w:t>
      </w:r>
      <w:r>
        <w:rPr>
          <w:rFonts w:eastAsiaTheme="minorEastAsia" w:hint="eastAsia"/>
          <w:b/>
          <w:lang w:eastAsia="zh-CN"/>
        </w:rPr>
        <w:t>8</w:t>
      </w:r>
      <w:r w:rsidRPr="00E14062">
        <w:rPr>
          <w:rFonts w:eastAsiaTheme="minorEastAsia"/>
          <w:b/>
          <w:lang w:eastAsia="zh-CN"/>
        </w:rPr>
        <w:t xml:space="preserve">: </w:t>
      </w:r>
      <w:r w:rsidRPr="00301C72">
        <w:rPr>
          <w:rFonts w:eastAsiaTheme="minorEastAsia"/>
          <w:b/>
          <w:lang w:eastAsia="zh-CN"/>
        </w:rPr>
        <w:t>During the period of suspension,</w:t>
      </w:r>
      <w:r w:rsidRPr="008D6812">
        <w:rPr>
          <w:rFonts w:eastAsiaTheme="minorEastAsia"/>
          <w:b/>
          <w:lang w:eastAsia="zh-CN"/>
        </w:rPr>
        <w:t xml:space="preserve"> UE behaviour of the </w:t>
      </w:r>
      <w:proofErr w:type="spellStart"/>
      <w:r w:rsidRPr="008D6812">
        <w:rPr>
          <w:rFonts w:eastAsiaTheme="minorEastAsia"/>
          <w:b/>
          <w:lang w:eastAsia="zh-CN"/>
        </w:rPr>
        <w:t>SCell</w:t>
      </w:r>
      <w:proofErr w:type="spellEnd"/>
      <w:r w:rsidRPr="008D6812">
        <w:rPr>
          <w:rFonts w:eastAsiaTheme="minorEastAsia"/>
          <w:b/>
          <w:lang w:eastAsia="zh-CN"/>
        </w:rPr>
        <w:t xml:space="preserve"> is the same as the UE behaviour of </w:t>
      </w:r>
      <w:proofErr w:type="spellStart"/>
      <w:r w:rsidRPr="008D6812">
        <w:rPr>
          <w:rFonts w:eastAsiaTheme="minorEastAsia"/>
          <w:b/>
          <w:lang w:eastAsia="zh-CN"/>
        </w:rPr>
        <w:t>PSCell</w:t>
      </w:r>
      <w:proofErr w:type="spellEnd"/>
      <w:r>
        <w:rPr>
          <w:rFonts w:eastAsiaTheme="minorEastAsia"/>
          <w:b/>
          <w:lang w:eastAsia="zh-CN"/>
        </w:rPr>
        <w:t>,</w:t>
      </w:r>
      <w:r w:rsidRPr="00301C72">
        <w:rPr>
          <w:rFonts w:eastAsiaTheme="minorEastAsia"/>
          <w:b/>
          <w:lang w:eastAsia="zh-CN"/>
        </w:rPr>
        <w:t xml:space="preserve"> </w:t>
      </w:r>
      <w:r>
        <w:rPr>
          <w:rFonts w:eastAsiaTheme="minorEastAsia"/>
          <w:b/>
          <w:lang w:eastAsia="zh-CN"/>
        </w:rPr>
        <w:t>e</w:t>
      </w:r>
      <w:r w:rsidRPr="008D6812">
        <w:rPr>
          <w:rFonts w:eastAsiaTheme="minorEastAsia"/>
          <w:b/>
          <w:lang w:eastAsia="zh-CN"/>
        </w:rPr>
        <w:t xml:space="preserve">xcept </w:t>
      </w:r>
      <w:r>
        <w:rPr>
          <w:rFonts w:eastAsiaTheme="minorEastAsia"/>
          <w:b/>
          <w:lang w:eastAsia="zh-CN"/>
        </w:rPr>
        <w:t xml:space="preserve">not performing </w:t>
      </w:r>
      <w:r w:rsidRPr="008D6812">
        <w:rPr>
          <w:rFonts w:eastAsiaTheme="minorEastAsia"/>
          <w:b/>
          <w:lang w:eastAsia="zh-CN"/>
        </w:rPr>
        <w:t>RLM.</w:t>
      </w:r>
    </w:p>
    <w:p w14:paraId="6ED3963E" w14:textId="79063C26" w:rsidR="000D123D" w:rsidRPr="00C75102" w:rsidRDefault="001A5EA0" w:rsidP="000D123D">
      <w:pPr>
        <w:jc w:val="both"/>
        <w:rPr>
          <w:rFonts w:eastAsiaTheme="minorEastAsia"/>
          <w:b/>
          <w:lang w:eastAsia="zh-CN"/>
        </w:rPr>
      </w:pPr>
      <w:r w:rsidRPr="00C75102">
        <w:rPr>
          <w:rFonts w:eastAsiaTheme="minorEastAsia"/>
          <w:b/>
          <w:lang w:eastAsia="zh-CN"/>
        </w:rPr>
        <w:t xml:space="preserve">Proposal 9: </w:t>
      </w:r>
      <w:r>
        <w:rPr>
          <w:rFonts w:eastAsiaTheme="minorEastAsia"/>
          <w:b/>
          <w:lang w:eastAsia="zh-CN"/>
        </w:rPr>
        <w:t xml:space="preserve">MN can indicate UE to leave </w:t>
      </w:r>
      <w:r w:rsidRPr="00C75102">
        <w:rPr>
          <w:rFonts w:eastAsiaTheme="minorEastAsia"/>
          <w:b/>
          <w:lang w:eastAsia="zh-CN"/>
        </w:rPr>
        <w:t>the SCG suspended state</w:t>
      </w:r>
      <w:r>
        <w:rPr>
          <w:rFonts w:eastAsiaTheme="minorEastAsia"/>
          <w:b/>
          <w:lang w:eastAsia="zh-CN"/>
        </w:rPr>
        <w:t xml:space="preserve"> </w:t>
      </w:r>
      <w:r w:rsidR="0062326D">
        <w:rPr>
          <w:rFonts w:eastAsiaTheme="minorEastAsia"/>
          <w:b/>
          <w:lang w:eastAsia="zh-CN"/>
        </w:rPr>
        <w:t xml:space="preserve">via </w:t>
      </w:r>
      <w:r w:rsidRPr="00772B74">
        <w:rPr>
          <w:rFonts w:eastAsiaTheme="minorEastAsia"/>
          <w:b/>
          <w:lang w:eastAsia="zh-CN"/>
        </w:rPr>
        <w:t>RRC signalling</w:t>
      </w:r>
      <w:r>
        <w:rPr>
          <w:rFonts w:eastAsiaTheme="minorEastAsia"/>
          <w:b/>
          <w:lang w:eastAsia="zh-CN"/>
        </w:rPr>
        <w:t>.</w:t>
      </w:r>
    </w:p>
    <w:p w14:paraId="509ACD28" w14:textId="65B6197C" w:rsidR="000D123D" w:rsidRDefault="00B04E7F" w:rsidP="000D123D">
      <w:pPr>
        <w:jc w:val="both"/>
        <w:rPr>
          <w:rFonts w:eastAsiaTheme="minorEastAsia"/>
          <w:b/>
          <w:lang w:val="en-US" w:eastAsia="zh-CN"/>
        </w:rPr>
      </w:pPr>
      <w:r w:rsidRPr="00C75102">
        <w:rPr>
          <w:rFonts w:eastAsiaTheme="minorEastAsia"/>
          <w:b/>
          <w:lang w:val="en-US" w:eastAsia="zh-CN"/>
        </w:rPr>
        <w:t xml:space="preserve">Proposal 10: </w:t>
      </w:r>
      <w:r>
        <w:rPr>
          <w:rFonts w:eastAsiaTheme="minorEastAsia"/>
          <w:b/>
          <w:lang w:val="en-US" w:eastAsia="zh-CN"/>
        </w:rPr>
        <w:t>U</w:t>
      </w:r>
      <w:r>
        <w:rPr>
          <w:rFonts w:eastAsiaTheme="minorEastAsia" w:hint="eastAsia"/>
          <w:b/>
          <w:lang w:val="en-US" w:eastAsia="zh-CN"/>
        </w:rPr>
        <w:t>pon</w:t>
      </w:r>
      <w:r w:rsidRPr="00C75102">
        <w:rPr>
          <w:rFonts w:eastAsiaTheme="minorEastAsia"/>
          <w:b/>
          <w:lang w:val="en-US" w:eastAsia="zh-CN"/>
        </w:rPr>
        <w:t xml:space="preserve"> UE has data to transmit</w:t>
      </w:r>
      <w:r>
        <w:rPr>
          <w:rFonts w:eastAsiaTheme="minorEastAsia"/>
          <w:b/>
          <w:lang w:val="en-US" w:eastAsia="zh-CN"/>
        </w:rPr>
        <w:t>/</w:t>
      </w:r>
      <w:r>
        <w:rPr>
          <w:rFonts w:eastAsiaTheme="minorEastAsia" w:hint="eastAsia"/>
          <w:b/>
          <w:lang w:val="en-US" w:eastAsia="zh-CN"/>
        </w:rPr>
        <w:t>receive</w:t>
      </w:r>
      <w:r w:rsidRPr="00C75102">
        <w:rPr>
          <w:rFonts w:eastAsiaTheme="minorEastAsia"/>
          <w:b/>
          <w:lang w:val="en-US" w:eastAsia="zh-CN"/>
        </w:rPr>
        <w:t xml:space="preserve"> on the SCG during the period of SCG suspension, UE can switch from dormant BWP to active BWP </w:t>
      </w:r>
      <w:r>
        <w:rPr>
          <w:rFonts w:eastAsiaTheme="minorEastAsia"/>
          <w:b/>
          <w:lang w:val="en-US" w:eastAsia="zh-CN"/>
        </w:rPr>
        <w:t>according to the received</w:t>
      </w:r>
      <w:r w:rsidRPr="00C75102">
        <w:rPr>
          <w:rFonts w:eastAsiaTheme="minorEastAsia"/>
          <w:b/>
          <w:lang w:val="en-US" w:eastAsia="zh-CN"/>
        </w:rPr>
        <w:t xml:space="preserve"> </w:t>
      </w:r>
      <w:proofErr w:type="spellStart"/>
      <w:r w:rsidRPr="00C75102">
        <w:rPr>
          <w:rFonts w:eastAsiaTheme="minorEastAsia"/>
          <w:b/>
          <w:i/>
          <w:lang w:val="en-US" w:eastAsia="zh-CN"/>
        </w:rPr>
        <w:t>RRCReconfiguration</w:t>
      </w:r>
      <w:proofErr w:type="spellEnd"/>
      <w:r w:rsidRPr="00C75102">
        <w:rPr>
          <w:rFonts w:eastAsiaTheme="minorEastAsia"/>
          <w:b/>
          <w:lang w:val="en-US" w:eastAsia="zh-CN"/>
        </w:rPr>
        <w:t xml:space="preserve"> message from MN, and then performs PRACH</w:t>
      </w:r>
      <w:r>
        <w:rPr>
          <w:rFonts w:eastAsiaTheme="minorEastAsia"/>
          <w:b/>
          <w:lang w:val="en-US" w:eastAsia="zh-CN"/>
        </w:rPr>
        <w:t xml:space="preserve"> </w:t>
      </w:r>
      <w:proofErr w:type="spellStart"/>
      <w:r w:rsidRPr="00C75102">
        <w:rPr>
          <w:b/>
          <w:color w:val="000000"/>
        </w:rPr>
        <w:t>towar</w:t>
      </w:r>
      <w:proofErr w:type="spellEnd"/>
      <w:r w:rsidRPr="008545FA">
        <w:rPr>
          <w:rFonts w:eastAsiaTheme="minorEastAsia"/>
          <w:b/>
          <w:lang w:val="en-US" w:eastAsia="zh-CN"/>
        </w:rPr>
        <w:t xml:space="preserve">ds </w:t>
      </w:r>
      <w:r w:rsidRPr="008545FA">
        <w:rPr>
          <w:rFonts w:eastAsiaTheme="minorEastAsia" w:hint="eastAsia"/>
          <w:b/>
          <w:lang w:val="en-US" w:eastAsia="zh-CN"/>
        </w:rPr>
        <w:t>to</w:t>
      </w:r>
      <w:r w:rsidRPr="008545FA">
        <w:rPr>
          <w:rFonts w:eastAsiaTheme="minorEastAsia"/>
          <w:b/>
          <w:lang w:val="en-US" w:eastAsia="zh-CN"/>
        </w:rPr>
        <w:t xml:space="preserve"> </w:t>
      </w:r>
      <w:r w:rsidRPr="00C75102">
        <w:rPr>
          <w:rFonts w:eastAsiaTheme="minorEastAsia"/>
          <w:b/>
          <w:lang w:val="en-US" w:eastAsia="zh-CN"/>
        </w:rPr>
        <w:t>the SCG.</w:t>
      </w:r>
    </w:p>
    <w:p w14:paraId="003F61CB" w14:textId="1D0BB18C" w:rsidR="003F0BC2" w:rsidRPr="00CF33E1" w:rsidRDefault="00604B55" w:rsidP="00942C67">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11</w:t>
      </w:r>
      <w:r>
        <w:rPr>
          <w:rFonts w:eastAsiaTheme="minorEastAsia" w:hint="eastAsia"/>
          <w:b/>
          <w:lang w:val="en-US" w:eastAsia="zh-CN"/>
        </w:rPr>
        <w:t>：</w:t>
      </w:r>
      <w:r w:rsidRPr="00CA155A">
        <w:rPr>
          <w:rFonts w:eastAsiaTheme="minorEastAsia"/>
          <w:b/>
          <w:lang w:val="en-US" w:eastAsia="zh-CN"/>
        </w:rPr>
        <w:t>For MN terminated SCG bearer</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split bearer</w:t>
      </w:r>
      <w:r w:rsidRPr="00CA155A">
        <w:rPr>
          <w:rFonts w:eastAsiaTheme="minorEastAsia"/>
          <w:b/>
          <w:lang w:val="en-US" w:eastAsia="zh-CN"/>
        </w:rPr>
        <w:t>, since that DL data traffic of SCG arrives at MN, MN can directly indicate UE to perform BWP switch, and then performs the random access procedure towards the SCG.</w:t>
      </w:r>
    </w:p>
    <w:p w14:paraId="218725B9" w14:textId="39713412" w:rsidR="000A429B" w:rsidRPr="00D135B4" w:rsidRDefault="000A429B" w:rsidP="00D135B4">
      <w:pPr>
        <w:pStyle w:val="1"/>
        <w:numPr>
          <w:ilvl w:val="0"/>
          <w:numId w:val="1"/>
        </w:numPr>
        <w:rPr>
          <w:rFonts w:eastAsia="宋体"/>
          <w:lang w:eastAsia="en-GB"/>
        </w:rPr>
      </w:pPr>
      <w:r w:rsidRPr="00D135B4">
        <w:rPr>
          <w:rFonts w:eastAsia="宋体"/>
          <w:lang w:eastAsia="en-GB"/>
        </w:rPr>
        <w:t>References</w:t>
      </w:r>
    </w:p>
    <w:bookmarkEnd w:id="9"/>
    <w:bookmarkEnd w:id="10"/>
    <w:p w14:paraId="2D9EB07F" w14:textId="27CD9936" w:rsidR="00982D89" w:rsidRDefault="001B0525" w:rsidP="001B0525">
      <w:pPr>
        <w:pStyle w:val="aa"/>
        <w:numPr>
          <w:ilvl w:val="0"/>
          <w:numId w:val="2"/>
        </w:numPr>
        <w:overflowPunct/>
        <w:autoSpaceDE/>
        <w:autoSpaceDN/>
        <w:adjustRightInd/>
        <w:textAlignment w:val="auto"/>
        <w:rPr>
          <w:rFonts w:ascii="Times New Roman" w:eastAsia="宋体" w:hAnsi="Times New Roman"/>
          <w:lang w:val="en-GB"/>
        </w:rPr>
      </w:pPr>
      <w:r w:rsidRPr="001B0525">
        <w:rPr>
          <w:rFonts w:ascii="Times New Roman" w:eastAsia="宋体" w:hAnsi="Times New Roman"/>
          <w:lang w:val="en-GB"/>
        </w:rPr>
        <w:t>R2-1914300</w:t>
      </w:r>
      <w:r>
        <w:rPr>
          <w:rFonts w:ascii="Times New Roman" w:eastAsia="宋体" w:hAnsi="Times New Roman"/>
          <w:lang w:val="en-GB"/>
        </w:rPr>
        <w:t>,</w:t>
      </w:r>
      <w:r w:rsidR="00597A5D">
        <w:rPr>
          <w:rFonts w:ascii="Times New Roman" w:eastAsia="宋体" w:hAnsi="Times New Roman"/>
          <w:lang w:val="en-GB"/>
        </w:rPr>
        <w:t xml:space="preserve"> </w:t>
      </w:r>
      <w:r w:rsidR="00DE4E72" w:rsidRPr="00DE4E72">
        <w:rPr>
          <w:rFonts w:ascii="Times New Roman" w:eastAsia="宋体" w:hAnsi="Times New Roman"/>
          <w:lang w:val="en-GB"/>
        </w:rPr>
        <w:t>Report of 3GPP TSG RAN2#107bis meeting, Chongqing, China</w:t>
      </w:r>
      <w:r w:rsidR="00800FCD">
        <w:rPr>
          <w:rFonts w:ascii="Times New Roman" w:eastAsia="宋体" w:hAnsi="Times New Roman"/>
          <w:lang w:val="en-GB"/>
        </w:rPr>
        <w:t>.</w:t>
      </w:r>
    </w:p>
    <w:p w14:paraId="157B87BC" w14:textId="7F897F03" w:rsidR="00A8536A" w:rsidRDefault="00A8536A" w:rsidP="00A8536A">
      <w:pPr>
        <w:pStyle w:val="aa"/>
        <w:numPr>
          <w:ilvl w:val="0"/>
          <w:numId w:val="2"/>
        </w:numPr>
        <w:overflowPunct/>
        <w:autoSpaceDE/>
        <w:autoSpaceDN/>
        <w:adjustRightInd/>
        <w:textAlignment w:val="auto"/>
        <w:rPr>
          <w:rFonts w:ascii="Times New Roman" w:eastAsia="宋体" w:hAnsi="Times New Roman"/>
          <w:lang w:val="en-GB"/>
        </w:rPr>
      </w:pPr>
      <w:r w:rsidRPr="00A8536A">
        <w:rPr>
          <w:rFonts w:ascii="Times New Roman" w:eastAsia="宋体" w:hAnsi="Times New Roman"/>
          <w:lang w:val="en-GB"/>
        </w:rPr>
        <w:t xml:space="preserve">R2-1912880, Report on email discussion on [107#32][NR/DCCA] MCG </w:t>
      </w:r>
      <w:proofErr w:type="spellStart"/>
      <w:r w:rsidRPr="00A8536A">
        <w:rPr>
          <w:rFonts w:ascii="Times New Roman" w:eastAsia="宋体" w:hAnsi="Times New Roman"/>
          <w:lang w:val="en-GB"/>
        </w:rPr>
        <w:t>SCell</w:t>
      </w:r>
      <w:proofErr w:type="spellEnd"/>
      <w:r w:rsidRPr="00A8536A">
        <w:rPr>
          <w:rFonts w:ascii="Times New Roman" w:eastAsia="宋体" w:hAnsi="Times New Roman"/>
          <w:lang w:val="en-GB"/>
        </w:rPr>
        <w:t>/SCG Resume</w:t>
      </w:r>
    </w:p>
    <w:p w14:paraId="60422CBF" w14:textId="77777777" w:rsidR="00F66D1D" w:rsidRPr="00D75EB4" w:rsidRDefault="00F66D1D" w:rsidP="00F66D1D">
      <w:pPr>
        <w:rPr>
          <w:rFonts w:eastAsia="Yu Mincho"/>
          <w:lang w:eastAsia="en-US"/>
        </w:rPr>
      </w:pPr>
    </w:p>
    <w:sectPr w:rsidR="00F66D1D" w:rsidRPr="00D75EB4" w:rsidSect="00950CA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FB9F1" w14:textId="77777777" w:rsidR="00710C55" w:rsidRDefault="00710C55">
      <w:pPr>
        <w:spacing w:after="0"/>
      </w:pPr>
      <w:r>
        <w:separator/>
      </w:r>
    </w:p>
  </w:endnote>
  <w:endnote w:type="continuationSeparator" w:id="0">
    <w:p w14:paraId="6F41EC54" w14:textId="77777777" w:rsidR="00710C55" w:rsidRDefault="00710C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F0D00" w14:textId="77777777" w:rsidR="00137B4B" w:rsidRDefault="00E963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A552D" w14:textId="77777777" w:rsidR="00710C55" w:rsidRDefault="00710C55">
      <w:pPr>
        <w:spacing w:after="0"/>
      </w:pPr>
      <w:r>
        <w:separator/>
      </w:r>
    </w:p>
  </w:footnote>
  <w:footnote w:type="continuationSeparator" w:id="0">
    <w:p w14:paraId="2225B7DA" w14:textId="77777777" w:rsidR="00710C55" w:rsidRDefault="00710C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D7D"/>
    <w:multiLevelType w:val="hybridMultilevel"/>
    <w:tmpl w:val="4BEC0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34A60"/>
    <w:multiLevelType w:val="hybridMultilevel"/>
    <w:tmpl w:val="727EDA3C"/>
    <w:lvl w:ilvl="0" w:tplc="8EBC5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F1A7A"/>
    <w:multiLevelType w:val="hybridMultilevel"/>
    <w:tmpl w:val="CC2060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A3C25"/>
    <w:multiLevelType w:val="multilevel"/>
    <w:tmpl w:val="0A3A93B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0D30366"/>
    <w:multiLevelType w:val="hybridMultilevel"/>
    <w:tmpl w:val="2B4417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86FA9"/>
    <w:multiLevelType w:val="hybridMultilevel"/>
    <w:tmpl w:val="09CC4A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80728"/>
    <w:multiLevelType w:val="hybridMultilevel"/>
    <w:tmpl w:val="74B00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701A43"/>
    <w:multiLevelType w:val="hybridMultilevel"/>
    <w:tmpl w:val="62BC2D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84DB3"/>
    <w:multiLevelType w:val="hybridMultilevel"/>
    <w:tmpl w:val="E6340F1E"/>
    <w:lvl w:ilvl="0" w:tplc="C0F03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B53E0"/>
    <w:multiLevelType w:val="hybridMultilevel"/>
    <w:tmpl w:val="6BF896D0"/>
    <w:lvl w:ilvl="0" w:tplc="9742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A659D2"/>
    <w:multiLevelType w:val="hybridMultilevel"/>
    <w:tmpl w:val="3D488848"/>
    <w:lvl w:ilvl="0" w:tplc="47063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ED145D"/>
    <w:multiLevelType w:val="hybridMultilevel"/>
    <w:tmpl w:val="9294BB74"/>
    <w:lvl w:ilvl="0" w:tplc="F3B0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A21E36"/>
    <w:multiLevelType w:val="hybridMultilevel"/>
    <w:tmpl w:val="5AB65A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6963FB"/>
    <w:multiLevelType w:val="hybridMultilevel"/>
    <w:tmpl w:val="B5A6525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532D3ECC"/>
    <w:multiLevelType w:val="hybridMultilevel"/>
    <w:tmpl w:val="912481C0"/>
    <w:lvl w:ilvl="0" w:tplc="08E45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2F7DEF"/>
    <w:multiLevelType w:val="hybridMultilevel"/>
    <w:tmpl w:val="390C0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EA09BF"/>
    <w:multiLevelType w:val="hybridMultilevel"/>
    <w:tmpl w:val="79BED552"/>
    <w:lvl w:ilvl="0" w:tplc="A650C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0084E"/>
    <w:multiLevelType w:val="hybridMultilevel"/>
    <w:tmpl w:val="A7585424"/>
    <w:lvl w:ilvl="0" w:tplc="82047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962401"/>
    <w:multiLevelType w:val="hybridMultilevel"/>
    <w:tmpl w:val="1AA6BD40"/>
    <w:lvl w:ilvl="0" w:tplc="C94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774576"/>
    <w:multiLevelType w:val="hybridMultilevel"/>
    <w:tmpl w:val="11483A42"/>
    <w:lvl w:ilvl="0" w:tplc="35AEDDA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95141"/>
    <w:multiLevelType w:val="hybridMultilevel"/>
    <w:tmpl w:val="E6340F1E"/>
    <w:lvl w:ilvl="0" w:tplc="C0F03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95227"/>
    <w:multiLevelType w:val="hybridMultilevel"/>
    <w:tmpl w:val="0A3E394A"/>
    <w:lvl w:ilvl="0" w:tplc="B0A67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EC79A2"/>
    <w:multiLevelType w:val="hybridMultilevel"/>
    <w:tmpl w:val="F878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27"/>
  </w:num>
  <w:num w:numId="4">
    <w:abstractNumId w:val="4"/>
  </w:num>
  <w:num w:numId="5">
    <w:abstractNumId w:val="9"/>
  </w:num>
  <w:num w:numId="6">
    <w:abstractNumId w:val="28"/>
  </w:num>
  <w:num w:numId="7">
    <w:abstractNumId w:val="22"/>
  </w:num>
  <w:num w:numId="8">
    <w:abstractNumId w:val="15"/>
  </w:num>
  <w:num w:numId="9">
    <w:abstractNumId w:val="0"/>
  </w:num>
  <w:num w:numId="10">
    <w:abstractNumId w:val="19"/>
  </w:num>
  <w:num w:numId="11">
    <w:abstractNumId w:val="14"/>
  </w:num>
  <w:num w:numId="12">
    <w:abstractNumId w:val="21"/>
  </w:num>
  <w:num w:numId="13">
    <w:abstractNumId w:val="1"/>
  </w:num>
  <w:num w:numId="14">
    <w:abstractNumId w:val="5"/>
  </w:num>
  <w:num w:numId="15">
    <w:abstractNumId w:val="3"/>
  </w:num>
  <w:num w:numId="16">
    <w:abstractNumId w:val="6"/>
  </w:num>
  <w:num w:numId="17">
    <w:abstractNumId w:val="13"/>
  </w:num>
  <w:num w:numId="18">
    <w:abstractNumId w:val="7"/>
  </w:num>
  <w:num w:numId="19">
    <w:abstractNumId w:val="18"/>
  </w:num>
  <w:num w:numId="20">
    <w:abstractNumId w:val="16"/>
  </w:num>
  <w:num w:numId="21">
    <w:abstractNumId w:val="24"/>
  </w:num>
  <w:num w:numId="22">
    <w:abstractNumId w:val="8"/>
  </w:num>
  <w:num w:numId="23">
    <w:abstractNumId w:val="17"/>
  </w:num>
  <w:num w:numId="24">
    <w:abstractNumId w:val="29"/>
  </w:num>
  <w:num w:numId="25">
    <w:abstractNumId w:val="20"/>
  </w:num>
  <w:num w:numId="26">
    <w:abstractNumId w:val="11"/>
  </w:num>
  <w:num w:numId="27">
    <w:abstractNumId w:val="25"/>
  </w:num>
  <w:num w:numId="28">
    <w:abstractNumId w:val="2"/>
  </w:num>
  <w:num w:numId="29">
    <w:abstractNumId w:val="1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29B"/>
    <w:rsid w:val="000002F8"/>
    <w:rsid w:val="0000102F"/>
    <w:rsid w:val="00001D47"/>
    <w:rsid w:val="000025EA"/>
    <w:rsid w:val="00003744"/>
    <w:rsid w:val="000049C0"/>
    <w:rsid w:val="000055D6"/>
    <w:rsid w:val="00005CB5"/>
    <w:rsid w:val="00006141"/>
    <w:rsid w:val="000062C5"/>
    <w:rsid w:val="00006D57"/>
    <w:rsid w:val="00006E55"/>
    <w:rsid w:val="00007E22"/>
    <w:rsid w:val="000109ED"/>
    <w:rsid w:val="00010EE4"/>
    <w:rsid w:val="00011339"/>
    <w:rsid w:val="000129F6"/>
    <w:rsid w:val="00012F05"/>
    <w:rsid w:val="000136DF"/>
    <w:rsid w:val="00015103"/>
    <w:rsid w:val="00017815"/>
    <w:rsid w:val="0001792B"/>
    <w:rsid w:val="00017ED5"/>
    <w:rsid w:val="000218BB"/>
    <w:rsid w:val="00021DD7"/>
    <w:rsid w:val="000226BE"/>
    <w:rsid w:val="0002272F"/>
    <w:rsid w:val="00023A96"/>
    <w:rsid w:val="00023B5E"/>
    <w:rsid w:val="0002546A"/>
    <w:rsid w:val="0002644A"/>
    <w:rsid w:val="00026E82"/>
    <w:rsid w:val="00026F2D"/>
    <w:rsid w:val="00027675"/>
    <w:rsid w:val="00027785"/>
    <w:rsid w:val="00027826"/>
    <w:rsid w:val="00027E04"/>
    <w:rsid w:val="000302FA"/>
    <w:rsid w:val="0003035A"/>
    <w:rsid w:val="000312EC"/>
    <w:rsid w:val="00031806"/>
    <w:rsid w:val="0003186E"/>
    <w:rsid w:val="000319D0"/>
    <w:rsid w:val="00031D35"/>
    <w:rsid w:val="00031FC7"/>
    <w:rsid w:val="000320D9"/>
    <w:rsid w:val="000324A7"/>
    <w:rsid w:val="00033014"/>
    <w:rsid w:val="0003333B"/>
    <w:rsid w:val="00035100"/>
    <w:rsid w:val="000358DF"/>
    <w:rsid w:val="00035C98"/>
    <w:rsid w:val="000379BE"/>
    <w:rsid w:val="00037CD8"/>
    <w:rsid w:val="00040190"/>
    <w:rsid w:val="00041094"/>
    <w:rsid w:val="000416F0"/>
    <w:rsid w:val="00042232"/>
    <w:rsid w:val="000425E9"/>
    <w:rsid w:val="00042D45"/>
    <w:rsid w:val="00042EEC"/>
    <w:rsid w:val="000439D9"/>
    <w:rsid w:val="00043AA2"/>
    <w:rsid w:val="00043B9A"/>
    <w:rsid w:val="000440B1"/>
    <w:rsid w:val="0004432B"/>
    <w:rsid w:val="00044E2C"/>
    <w:rsid w:val="000455FE"/>
    <w:rsid w:val="00045804"/>
    <w:rsid w:val="00045E2A"/>
    <w:rsid w:val="00045E6F"/>
    <w:rsid w:val="000467C6"/>
    <w:rsid w:val="00047CE4"/>
    <w:rsid w:val="0005084B"/>
    <w:rsid w:val="000508F5"/>
    <w:rsid w:val="00050F8F"/>
    <w:rsid w:val="000516A3"/>
    <w:rsid w:val="0005262C"/>
    <w:rsid w:val="00053DB4"/>
    <w:rsid w:val="00053ECA"/>
    <w:rsid w:val="00054923"/>
    <w:rsid w:val="0005523B"/>
    <w:rsid w:val="00055F1C"/>
    <w:rsid w:val="00056581"/>
    <w:rsid w:val="000571C1"/>
    <w:rsid w:val="0005732E"/>
    <w:rsid w:val="0005750B"/>
    <w:rsid w:val="00057B18"/>
    <w:rsid w:val="00060069"/>
    <w:rsid w:val="000600B6"/>
    <w:rsid w:val="000604BB"/>
    <w:rsid w:val="00061BB5"/>
    <w:rsid w:val="00062518"/>
    <w:rsid w:val="00065CE3"/>
    <w:rsid w:val="00066ABA"/>
    <w:rsid w:val="00070354"/>
    <w:rsid w:val="000707D4"/>
    <w:rsid w:val="000711D2"/>
    <w:rsid w:val="00072DB4"/>
    <w:rsid w:val="00074ECB"/>
    <w:rsid w:val="0007520D"/>
    <w:rsid w:val="00076CB7"/>
    <w:rsid w:val="00077E3C"/>
    <w:rsid w:val="000812EB"/>
    <w:rsid w:val="00081D9A"/>
    <w:rsid w:val="000837B4"/>
    <w:rsid w:val="00085D4D"/>
    <w:rsid w:val="00086085"/>
    <w:rsid w:val="000860C9"/>
    <w:rsid w:val="000864C3"/>
    <w:rsid w:val="0008683F"/>
    <w:rsid w:val="000875D0"/>
    <w:rsid w:val="000876C1"/>
    <w:rsid w:val="00087B23"/>
    <w:rsid w:val="000900C8"/>
    <w:rsid w:val="00090D9C"/>
    <w:rsid w:val="00090FB2"/>
    <w:rsid w:val="00092285"/>
    <w:rsid w:val="0009314C"/>
    <w:rsid w:val="00093A3B"/>
    <w:rsid w:val="00093B0E"/>
    <w:rsid w:val="00094244"/>
    <w:rsid w:val="00094AFF"/>
    <w:rsid w:val="00094D65"/>
    <w:rsid w:val="00094EA4"/>
    <w:rsid w:val="00095377"/>
    <w:rsid w:val="00095882"/>
    <w:rsid w:val="00095ACF"/>
    <w:rsid w:val="00095B45"/>
    <w:rsid w:val="00096217"/>
    <w:rsid w:val="00097A3D"/>
    <w:rsid w:val="000A133C"/>
    <w:rsid w:val="000A1466"/>
    <w:rsid w:val="000A17E9"/>
    <w:rsid w:val="000A1904"/>
    <w:rsid w:val="000A1D4D"/>
    <w:rsid w:val="000A3A40"/>
    <w:rsid w:val="000A429B"/>
    <w:rsid w:val="000A44B1"/>
    <w:rsid w:val="000A4882"/>
    <w:rsid w:val="000A4A28"/>
    <w:rsid w:val="000A4ADF"/>
    <w:rsid w:val="000A6191"/>
    <w:rsid w:val="000A6612"/>
    <w:rsid w:val="000A6C53"/>
    <w:rsid w:val="000A6D86"/>
    <w:rsid w:val="000A6E59"/>
    <w:rsid w:val="000A7A77"/>
    <w:rsid w:val="000A7B52"/>
    <w:rsid w:val="000B060F"/>
    <w:rsid w:val="000B1E9A"/>
    <w:rsid w:val="000B1FDD"/>
    <w:rsid w:val="000B2427"/>
    <w:rsid w:val="000B45D7"/>
    <w:rsid w:val="000B4874"/>
    <w:rsid w:val="000B5BD0"/>
    <w:rsid w:val="000B70B3"/>
    <w:rsid w:val="000B7FE0"/>
    <w:rsid w:val="000C1746"/>
    <w:rsid w:val="000C20E2"/>
    <w:rsid w:val="000C219C"/>
    <w:rsid w:val="000C26AC"/>
    <w:rsid w:val="000C26C5"/>
    <w:rsid w:val="000C2BBB"/>
    <w:rsid w:val="000C3048"/>
    <w:rsid w:val="000C447F"/>
    <w:rsid w:val="000C4829"/>
    <w:rsid w:val="000C4B2D"/>
    <w:rsid w:val="000C5936"/>
    <w:rsid w:val="000C5A0A"/>
    <w:rsid w:val="000C5E3F"/>
    <w:rsid w:val="000C6019"/>
    <w:rsid w:val="000C62C2"/>
    <w:rsid w:val="000C6743"/>
    <w:rsid w:val="000C6A71"/>
    <w:rsid w:val="000C6F8E"/>
    <w:rsid w:val="000C76C3"/>
    <w:rsid w:val="000C7A00"/>
    <w:rsid w:val="000D055D"/>
    <w:rsid w:val="000D106E"/>
    <w:rsid w:val="000D10BE"/>
    <w:rsid w:val="000D115F"/>
    <w:rsid w:val="000D123D"/>
    <w:rsid w:val="000D1777"/>
    <w:rsid w:val="000D24DE"/>
    <w:rsid w:val="000D2534"/>
    <w:rsid w:val="000D2FC6"/>
    <w:rsid w:val="000D312F"/>
    <w:rsid w:val="000D394B"/>
    <w:rsid w:val="000D3C1F"/>
    <w:rsid w:val="000D4858"/>
    <w:rsid w:val="000D563B"/>
    <w:rsid w:val="000D5855"/>
    <w:rsid w:val="000D5DC7"/>
    <w:rsid w:val="000D604D"/>
    <w:rsid w:val="000D6592"/>
    <w:rsid w:val="000D65AB"/>
    <w:rsid w:val="000D7294"/>
    <w:rsid w:val="000D77E4"/>
    <w:rsid w:val="000E11DF"/>
    <w:rsid w:val="000E25B7"/>
    <w:rsid w:val="000E3058"/>
    <w:rsid w:val="000E3C70"/>
    <w:rsid w:val="000E4CFA"/>
    <w:rsid w:val="000E4E59"/>
    <w:rsid w:val="000E601D"/>
    <w:rsid w:val="000E6756"/>
    <w:rsid w:val="000E6FF1"/>
    <w:rsid w:val="000E7BE3"/>
    <w:rsid w:val="000F047F"/>
    <w:rsid w:val="000F0E44"/>
    <w:rsid w:val="000F1768"/>
    <w:rsid w:val="000F205A"/>
    <w:rsid w:val="000F26CA"/>
    <w:rsid w:val="000F3DC1"/>
    <w:rsid w:val="000F3F4F"/>
    <w:rsid w:val="000F4ADC"/>
    <w:rsid w:val="000F52D2"/>
    <w:rsid w:val="000F5416"/>
    <w:rsid w:val="000F5548"/>
    <w:rsid w:val="000F5B7B"/>
    <w:rsid w:val="000F7386"/>
    <w:rsid w:val="00100404"/>
    <w:rsid w:val="00100407"/>
    <w:rsid w:val="001005A3"/>
    <w:rsid w:val="00102023"/>
    <w:rsid w:val="0010414D"/>
    <w:rsid w:val="00105094"/>
    <w:rsid w:val="00106645"/>
    <w:rsid w:val="001105E0"/>
    <w:rsid w:val="00111292"/>
    <w:rsid w:val="00111477"/>
    <w:rsid w:val="00111DE3"/>
    <w:rsid w:val="00112D39"/>
    <w:rsid w:val="00113A34"/>
    <w:rsid w:val="00114689"/>
    <w:rsid w:val="001146C3"/>
    <w:rsid w:val="0011575D"/>
    <w:rsid w:val="00116B10"/>
    <w:rsid w:val="00117295"/>
    <w:rsid w:val="00117F75"/>
    <w:rsid w:val="0012109B"/>
    <w:rsid w:val="001213F0"/>
    <w:rsid w:val="00122447"/>
    <w:rsid w:val="001225DE"/>
    <w:rsid w:val="00122A93"/>
    <w:rsid w:val="00122DA1"/>
    <w:rsid w:val="00123736"/>
    <w:rsid w:val="001239A2"/>
    <w:rsid w:val="00123B31"/>
    <w:rsid w:val="00123C92"/>
    <w:rsid w:val="00124ADF"/>
    <w:rsid w:val="00124BF4"/>
    <w:rsid w:val="00124CF7"/>
    <w:rsid w:val="00125FC0"/>
    <w:rsid w:val="00126850"/>
    <w:rsid w:val="00127645"/>
    <w:rsid w:val="00127660"/>
    <w:rsid w:val="00130648"/>
    <w:rsid w:val="00130E62"/>
    <w:rsid w:val="0013293F"/>
    <w:rsid w:val="00132A10"/>
    <w:rsid w:val="00133EA8"/>
    <w:rsid w:val="00134362"/>
    <w:rsid w:val="00134493"/>
    <w:rsid w:val="00134ED4"/>
    <w:rsid w:val="0013518A"/>
    <w:rsid w:val="0013627F"/>
    <w:rsid w:val="00137A74"/>
    <w:rsid w:val="00137CB4"/>
    <w:rsid w:val="0014111C"/>
    <w:rsid w:val="00141D81"/>
    <w:rsid w:val="00143ED0"/>
    <w:rsid w:val="0014494C"/>
    <w:rsid w:val="00145256"/>
    <w:rsid w:val="001459D7"/>
    <w:rsid w:val="00145D62"/>
    <w:rsid w:val="00146029"/>
    <w:rsid w:val="0014692D"/>
    <w:rsid w:val="00146F7F"/>
    <w:rsid w:val="00150ED7"/>
    <w:rsid w:val="00151861"/>
    <w:rsid w:val="0015323F"/>
    <w:rsid w:val="00153BA3"/>
    <w:rsid w:val="0015488D"/>
    <w:rsid w:val="00155A36"/>
    <w:rsid w:val="001562EF"/>
    <w:rsid w:val="00156B5E"/>
    <w:rsid w:val="0015706A"/>
    <w:rsid w:val="001605EA"/>
    <w:rsid w:val="001610B3"/>
    <w:rsid w:val="00162195"/>
    <w:rsid w:val="001623B0"/>
    <w:rsid w:val="00162E55"/>
    <w:rsid w:val="0016359A"/>
    <w:rsid w:val="001637DD"/>
    <w:rsid w:val="0016393B"/>
    <w:rsid w:val="001643CF"/>
    <w:rsid w:val="0016444A"/>
    <w:rsid w:val="001644D6"/>
    <w:rsid w:val="00164704"/>
    <w:rsid w:val="00165052"/>
    <w:rsid w:val="00165536"/>
    <w:rsid w:val="0016664A"/>
    <w:rsid w:val="00166C2B"/>
    <w:rsid w:val="001703B5"/>
    <w:rsid w:val="0017284E"/>
    <w:rsid w:val="00175129"/>
    <w:rsid w:val="00175B79"/>
    <w:rsid w:val="00176760"/>
    <w:rsid w:val="0017760A"/>
    <w:rsid w:val="00180E2C"/>
    <w:rsid w:val="00181782"/>
    <w:rsid w:val="00181C3A"/>
    <w:rsid w:val="0018254D"/>
    <w:rsid w:val="0018259A"/>
    <w:rsid w:val="00183379"/>
    <w:rsid w:val="001837CB"/>
    <w:rsid w:val="00183A46"/>
    <w:rsid w:val="00183E9F"/>
    <w:rsid w:val="0018472A"/>
    <w:rsid w:val="00184842"/>
    <w:rsid w:val="00184AC8"/>
    <w:rsid w:val="00185103"/>
    <w:rsid w:val="00185EEB"/>
    <w:rsid w:val="00187153"/>
    <w:rsid w:val="001873DA"/>
    <w:rsid w:val="0019041C"/>
    <w:rsid w:val="00190EDF"/>
    <w:rsid w:val="00190F42"/>
    <w:rsid w:val="00193137"/>
    <w:rsid w:val="00193737"/>
    <w:rsid w:val="0019401C"/>
    <w:rsid w:val="001940B2"/>
    <w:rsid w:val="00194AB1"/>
    <w:rsid w:val="0019502B"/>
    <w:rsid w:val="00196A86"/>
    <w:rsid w:val="00197417"/>
    <w:rsid w:val="00197491"/>
    <w:rsid w:val="001A053C"/>
    <w:rsid w:val="001A06E1"/>
    <w:rsid w:val="001A0791"/>
    <w:rsid w:val="001A1605"/>
    <w:rsid w:val="001A2F7D"/>
    <w:rsid w:val="001A3061"/>
    <w:rsid w:val="001A3779"/>
    <w:rsid w:val="001A39E0"/>
    <w:rsid w:val="001A55F7"/>
    <w:rsid w:val="001A5B15"/>
    <w:rsid w:val="001A5EA0"/>
    <w:rsid w:val="001A6894"/>
    <w:rsid w:val="001A6B7C"/>
    <w:rsid w:val="001A7386"/>
    <w:rsid w:val="001A7C25"/>
    <w:rsid w:val="001B04CC"/>
    <w:rsid w:val="001B0525"/>
    <w:rsid w:val="001B089F"/>
    <w:rsid w:val="001B0BAD"/>
    <w:rsid w:val="001B2076"/>
    <w:rsid w:val="001B3AB4"/>
    <w:rsid w:val="001B3D1A"/>
    <w:rsid w:val="001B478E"/>
    <w:rsid w:val="001B5078"/>
    <w:rsid w:val="001B6BBC"/>
    <w:rsid w:val="001C019C"/>
    <w:rsid w:val="001C0A73"/>
    <w:rsid w:val="001C0B2E"/>
    <w:rsid w:val="001C1FBC"/>
    <w:rsid w:val="001C2038"/>
    <w:rsid w:val="001C26E2"/>
    <w:rsid w:val="001C2B5E"/>
    <w:rsid w:val="001C2D10"/>
    <w:rsid w:val="001C310D"/>
    <w:rsid w:val="001C37F6"/>
    <w:rsid w:val="001C3B21"/>
    <w:rsid w:val="001C4A79"/>
    <w:rsid w:val="001C4CA1"/>
    <w:rsid w:val="001C67B6"/>
    <w:rsid w:val="001D0355"/>
    <w:rsid w:val="001D046D"/>
    <w:rsid w:val="001D0572"/>
    <w:rsid w:val="001D1D1D"/>
    <w:rsid w:val="001D28D0"/>
    <w:rsid w:val="001D410D"/>
    <w:rsid w:val="001D4835"/>
    <w:rsid w:val="001D4AF9"/>
    <w:rsid w:val="001D66DA"/>
    <w:rsid w:val="001D70F9"/>
    <w:rsid w:val="001D7398"/>
    <w:rsid w:val="001D79FF"/>
    <w:rsid w:val="001E0FAC"/>
    <w:rsid w:val="001E24FE"/>
    <w:rsid w:val="001E30DE"/>
    <w:rsid w:val="001E3622"/>
    <w:rsid w:val="001E3D71"/>
    <w:rsid w:val="001E4A97"/>
    <w:rsid w:val="001E6555"/>
    <w:rsid w:val="001E6A2F"/>
    <w:rsid w:val="001F0CA8"/>
    <w:rsid w:val="001F1234"/>
    <w:rsid w:val="001F15B7"/>
    <w:rsid w:val="001F1BA5"/>
    <w:rsid w:val="001F1C59"/>
    <w:rsid w:val="001F29DA"/>
    <w:rsid w:val="001F3167"/>
    <w:rsid w:val="001F33CE"/>
    <w:rsid w:val="001F369A"/>
    <w:rsid w:val="001F3BAC"/>
    <w:rsid w:val="001F4515"/>
    <w:rsid w:val="001F4B75"/>
    <w:rsid w:val="001F4EB7"/>
    <w:rsid w:val="001F52FF"/>
    <w:rsid w:val="001F5762"/>
    <w:rsid w:val="001F5767"/>
    <w:rsid w:val="001F6017"/>
    <w:rsid w:val="001F6210"/>
    <w:rsid w:val="001F7343"/>
    <w:rsid w:val="001F742A"/>
    <w:rsid w:val="001F7AF1"/>
    <w:rsid w:val="0020115D"/>
    <w:rsid w:val="002013E3"/>
    <w:rsid w:val="00201549"/>
    <w:rsid w:val="002015D7"/>
    <w:rsid w:val="00201AF1"/>
    <w:rsid w:val="00201EB3"/>
    <w:rsid w:val="0020361B"/>
    <w:rsid w:val="002061F5"/>
    <w:rsid w:val="002063BA"/>
    <w:rsid w:val="0020707C"/>
    <w:rsid w:val="0020750F"/>
    <w:rsid w:val="002076DF"/>
    <w:rsid w:val="00211184"/>
    <w:rsid w:val="0021132D"/>
    <w:rsid w:val="0021132F"/>
    <w:rsid w:val="0021223F"/>
    <w:rsid w:val="002139D8"/>
    <w:rsid w:val="00213FAB"/>
    <w:rsid w:val="00214061"/>
    <w:rsid w:val="0021565B"/>
    <w:rsid w:val="002163A1"/>
    <w:rsid w:val="00216798"/>
    <w:rsid w:val="00216B9D"/>
    <w:rsid w:val="00217877"/>
    <w:rsid w:val="00217E03"/>
    <w:rsid w:val="00220E65"/>
    <w:rsid w:val="002214F9"/>
    <w:rsid w:val="002233DB"/>
    <w:rsid w:val="002234A4"/>
    <w:rsid w:val="002241AF"/>
    <w:rsid w:val="002250C3"/>
    <w:rsid w:val="00225BE7"/>
    <w:rsid w:val="002264ED"/>
    <w:rsid w:val="00230B8E"/>
    <w:rsid w:val="00230D05"/>
    <w:rsid w:val="00233729"/>
    <w:rsid w:val="0023425A"/>
    <w:rsid w:val="002343EF"/>
    <w:rsid w:val="00234617"/>
    <w:rsid w:val="002362A0"/>
    <w:rsid w:val="002409A0"/>
    <w:rsid w:val="00243144"/>
    <w:rsid w:val="0024318E"/>
    <w:rsid w:val="00243990"/>
    <w:rsid w:val="00243AC8"/>
    <w:rsid w:val="00243E98"/>
    <w:rsid w:val="00244027"/>
    <w:rsid w:val="00244314"/>
    <w:rsid w:val="002461A0"/>
    <w:rsid w:val="00246775"/>
    <w:rsid w:val="00246D96"/>
    <w:rsid w:val="002478EC"/>
    <w:rsid w:val="0025158F"/>
    <w:rsid w:val="0025187E"/>
    <w:rsid w:val="00251E44"/>
    <w:rsid w:val="00251E58"/>
    <w:rsid w:val="00251EF6"/>
    <w:rsid w:val="00252CB3"/>
    <w:rsid w:val="00253047"/>
    <w:rsid w:val="00254294"/>
    <w:rsid w:val="00254FD9"/>
    <w:rsid w:val="00255E11"/>
    <w:rsid w:val="00256B0B"/>
    <w:rsid w:val="00256F6D"/>
    <w:rsid w:val="00257919"/>
    <w:rsid w:val="00257B78"/>
    <w:rsid w:val="002624CA"/>
    <w:rsid w:val="0026353A"/>
    <w:rsid w:val="0026380F"/>
    <w:rsid w:val="0026525D"/>
    <w:rsid w:val="00265863"/>
    <w:rsid w:val="00265DE0"/>
    <w:rsid w:val="00271651"/>
    <w:rsid w:val="002718FB"/>
    <w:rsid w:val="00271E37"/>
    <w:rsid w:val="00271F0D"/>
    <w:rsid w:val="00271F2B"/>
    <w:rsid w:val="00272D6B"/>
    <w:rsid w:val="00276BA1"/>
    <w:rsid w:val="00276C1C"/>
    <w:rsid w:val="002777C1"/>
    <w:rsid w:val="00277F8B"/>
    <w:rsid w:val="00280A65"/>
    <w:rsid w:val="002816B9"/>
    <w:rsid w:val="00281DF8"/>
    <w:rsid w:val="00282275"/>
    <w:rsid w:val="0028246A"/>
    <w:rsid w:val="00283E3D"/>
    <w:rsid w:val="00283E9B"/>
    <w:rsid w:val="002843AA"/>
    <w:rsid w:val="00284F86"/>
    <w:rsid w:val="00285D27"/>
    <w:rsid w:val="00285F76"/>
    <w:rsid w:val="002863BE"/>
    <w:rsid w:val="002864FB"/>
    <w:rsid w:val="00287A2A"/>
    <w:rsid w:val="00287F37"/>
    <w:rsid w:val="0029043D"/>
    <w:rsid w:val="00290580"/>
    <w:rsid w:val="00290F4D"/>
    <w:rsid w:val="00291B58"/>
    <w:rsid w:val="00292A65"/>
    <w:rsid w:val="00293180"/>
    <w:rsid w:val="00293BAE"/>
    <w:rsid w:val="00293C31"/>
    <w:rsid w:val="00293FBA"/>
    <w:rsid w:val="0029445A"/>
    <w:rsid w:val="0029645C"/>
    <w:rsid w:val="002A07F3"/>
    <w:rsid w:val="002A0C69"/>
    <w:rsid w:val="002A0D5B"/>
    <w:rsid w:val="002A1199"/>
    <w:rsid w:val="002A1B01"/>
    <w:rsid w:val="002A200D"/>
    <w:rsid w:val="002A2079"/>
    <w:rsid w:val="002A25BD"/>
    <w:rsid w:val="002A45EC"/>
    <w:rsid w:val="002A535B"/>
    <w:rsid w:val="002A5E85"/>
    <w:rsid w:val="002A61CB"/>
    <w:rsid w:val="002A7BFD"/>
    <w:rsid w:val="002B06A5"/>
    <w:rsid w:val="002B0842"/>
    <w:rsid w:val="002B0934"/>
    <w:rsid w:val="002B0DF4"/>
    <w:rsid w:val="002B1B9E"/>
    <w:rsid w:val="002B1CCB"/>
    <w:rsid w:val="002B2266"/>
    <w:rsid w:val="002B247D"/>
    <w:rsid w:val="002B2FC8"/>
    <w:rsid w:val="002B3731"/>
    <w:rsid w:val="002B3D51"/>
    <w:rsid w:val="002B4363"/>
    <w:rsid w:val="002B468A"/>
    <w:rsid w:val="002B48A1"/>
    <w:rsid w:val="002B4CF2"/>
    <w:rsid w:val="002B5368"/>
    <w:rsid w:val="002B5F9C"/>
    <w:rsid w:val="002B6A61"/>
    <w:rsid w:val="002B7B4A"/>
    <w:rsid w:val="002C0575"/>
    <w:rsid w:val="002C132E"/>
    <w:rsid w:val="002C1E41"/>
    <w:rsid w:val="002C2CCE"/>
    <w:rsid w:val="002C2EAC"/>
    <w:rsid w:val="002C3474"/>
    <w:rsid w:val="002C52CE"/>
    <w:rsid w:val="002C572D"/>
    <w:rsid w:val="002C67F1"/>
    <w:rsid w:val="002D05CB"/>
    <w:rsid w:val="002D1709"/>
    <w:rsid w:val="002D2512"/>
    <w:rsid w:val="002D36AE"/>
    <w:rsid w:val="002D41CD"/>
    <w:rsid w:val="002D4CD8"/>
    <w:rsid w:val="002D5AE0"/>
    <w:rsid w:val="002D628B"/>
    <w:rsid w:val="002D7026"/>
    <w:rsid w:val="002D702A"/>
    <w:rsid w:val="002D753E"/>
    <w:rsid w:val="002D7C53"/>
    <w:rsid w:val="002E14CF"/>
    <w:rsid w:val="002E192A"/>
    <w:rsid w:val="002E1C34"/>
    <w:rsid w:val="002E1EDD"/>
    <w:rsid w:val="002E2946"/>
    <w:rsid w:val="002E46D7"/>
    <w:rsid w:val="002E4E54"/>
    <w:rsid w:val="002E5814"/>
    <w:rsid w:val="002E5FFB"/>
    <w:rsid w:val="002E69A2"/>
    <w:rsid w:val="002E6EF1"/>
    <w:rsid w:val="002E7C43"/>
    <w:rsid w:val="002F04F2"/>
    <w:rsid w:val="002F25CD"/>
    <w:rsid w:val="002F2736"/>
    <w:rsid w:val="002F3384"/>
    <w:rsid w:val="002F55B9"/>
    <w:rsid w:val="002F5D85"/>
    <w:rsid w:val="002F6FB0"/>
    <w:rsid w:val="002F70B7"/>
    <w:rsid w:val="002F7AF8"/>
    <w:rsid w:val="00300684"/>
    <w:rsid w:val="00300734"/>
    <w:rsid w:val="00300975"/>
    <w:rsid w:val="003010C9"/>
    <w:rsid w:val="0030190F"/>
    <w:rsid w:val="003019A3"/>
    <w:rsid w:val="003019E8"/>
    <w:rsid w:val="00301C72"/>
    <w:rsid w:val="00302AEB"/>
    <w:rsid w:val="00304114"/>
    <w:rsid w:val="00304B95"/>
    <w:rsid w:val="003050F9"/>
    <w:rsid w:val="00305295"/>
    <w:rsid w:val="003059AC"/>
    <w:rsid w:val="00305F49"/>
    <w:rsid w:val="00305F83"/>
    <w:rsid w:val="003060C1"/>
    <w:rsid w:val="003065AA"/>
    <w:rsid w:val="00306A76"/>
    <w:rsid w:val="00306E9F"/>
    <w:rsid w:val="00307353"/>
    <w:rsid w:val="00307571"/>
    <w:rsid w:val="00307CBB"/>
    <w:rsid w:val="00310684"/>
    <w:rsid w:val="00310FE6"/>
    <w:rsid w:val="00311967"/>
    <w:rsid w:val="003127D2"/>
    <w:rsid w:val="0031378C"/>
    <w:rsid w:val="00313C3A"/>
    <w:rsid w:val="00313DC8"/>
    <w:rsid w:val="00314008"/>
    <w:rsid w:val="00314D7C"/>
    <w:rsid w:val="00317234"/>
    <w:rsid w:val="003206FE"/>
    <w:rsid w:val="00320C8A"/>
    <w:rsid w:val="00321606"/>
    <w:rsid w:val="00321DA4"/>
    <w:rsid w:val="00322B84"/>
    <w:rsid w:val="00323C7C"/>
    <w:rsid w:val="0032415D"/>
    <w:rsid w:val="003255C6"/>
    <w:rsid w:val="00325611"/>
    <w:rsid w:val="00325C05"/>
    <w:rsid w:val="00325C0C"/>
    <w:rsid w:val="00325E30"/>
    <w:rsid w:val="003267BD"/>
    <w:rsid w:val="00327514"/>
    <w:rsid w:val="003307D8"/>
    <w:rsid w:val="00330D65"/>
    <w:rsid w:val="00330E57"/>
    <w:rsid w:val="00331366"/>
    <w:rsid w:val="00332142"/>
    <w:rsid w:val="003328B9"/>
    <w:rsid w:val="003333B2"/>
    <w:rsid w:val="00333703"/>
    <w:rsid w:val="003343FD"/>
    <w:rsid w:val="00336C21"/>
    <w:rsid w:val="00337716"/>
    <w:rsid w:val="00340528"/>
    <w:rsid w:val="003417CF"/>
    <w:rsid w:val="00342F5E"/>
    <w:rsid w:val="00343F42"/>
    <w:rsid w:val="003442DB"/>
    <w:rsid w:val="00346A76"/>
    <w:rsid w:val="003471C3"/>
    <w:rsid w:val="003509F3"/>
    <w:rsid w:val="00351E4E"/>
    <w:rsid w:val="00352AE5"/>
    <w:rsid w:val="0035336B"/>
    <w:rsid w:val="003534A5"/>
    <w:rsid w:val="00353630"/>
    <w:rsid w:val="00353D94"/>
    <w:rsid w:val="00353F7B"/>
    <w:rsid w:val="00355881"/>
    <w:rsid w:val="00360242"/>
    <w:rsid w:val="003603DE"/>
    <w:rsid w:val="00360629"/>
    <w:rsid w:val="003606E0"/>
    <w:rsid w:val="0036106A"/>
    <w:rsid w:val="0036184F"/>
    <w:rsid w:val="00361F20"/>
    <w:rsid w:val="00362D1E"/>
    <w:rsid w:val="00362E27"/>
    <w:rsid w:val="00362F56"/>
    <w:rsid w:val="003634A1"/>
    <w:rsid w:val="003635A7"/>
    <w:rsid w:val="00364AFF"/>
    <w:rsid w:val="00364CD3"/>
    <w:rsid w:val="00365395"/>
    <w:rsid w:val="00365828"/>
    <w:rsid w:val="00366087"/>
    <w:rsid w:val="00367E83"/>
    <w:rsid w:val="00370932"/>
    <w:rsid w:val="00370E10"/>
    <w:rsid w:val="00372A25"/>
    <w:rsid w:val="003747A5"/>
    <w:rsid w:val="003805CE"/>
    <w:rsid w:val="0038149D"/>
    <w:rsid w:val="003817DD"/>
    <w:rsid w:val="0038194F"/>
    <w:rsid w:val="00382746"/>
    <w:rsid w:val="003835E2"/>
    <w:rsid w:val="00383D4B"/>
    <w:rsid w:val="00384D02"/>
    <w:rsid w:val="00385028"/>
    <w:rsid w:val="0038518D"/>
    <w:rsid w:val="00387254"/>
    <w:rsid w:val="00387859"/>
    <w:rsid w:val="0039109D"/>
    <w:rsid w:val="003925DE"/>
    <w:rsid w:val="003926D6"/>
    <w:rsid w:val="00393313"/>
    <w:rsid w:val="00393FE4"/>
    <w:rsid w:val="00394051"/>
    <w:rsid w:val="0039629F"/>
    <w:rsid w:val="00396826"/>
    <w:rsid w:val="003972B8"/>
    <w:rsid w:val="00397541"/>
    <w:rsid w:val="00397C15"/>
    <w:rsid w:val="00397D90"/>
    <w:rsid w:val="003A2210"/>
    <w:rsid w:val="003A37B1"/>
    <w:rsid w:val="003A4330"/>
    <w:rsid w:val="003A5D16"/>
    <w:rsid w:val="003A764E"/>
    <w:rsid w:val="003A79CC"/>
    <w:rsid w:val="003A7CCA"/>
    <w:rsid w:val="003B049D"/>
    <w:rsid w:val="003B225B"/>
    <w:rsid w:val="003B27B2"/>
    <w:rsid w:val="003B2CCD"/>
    <w:rsid w:val="003B4B63"/>
    <w:rsid w:val="003B50EA"/>
    <w:rsid w:val="003B5C64"/>
    <w:rsid w:val="003B6081"/>
    <w:rsid w:val="003B7368"/>
    <w:rsid w:val="003B7F47"/>
    <w:rsid w:val="003C037F"/>
    <w:rsid w:val="003C0DC3"/>
    <w:rsid w:val="003C15A1"/>
    <w:rsid w:val="003C1918"/>
    <w:rsid w:val="003C1C5F"/>
    <w:rsid w:val="003C2570"/>
    <w:rsid w:val="003C39D8"/>
    <w:rsid w:val="003C3B3F"/>
    <w:rsid w:val="003C4275"/>
    <w:rsid w:val="003C5016"/>
    <w:rsid w:val="003C5707"/>
    <w:rsid w:val="003C608A"/>
    <w:rsid w:val="003C6604"/>
    <w:rsid w:val="003C7325"/>
    <w:rsid w:val="003C75D4"/>
    <w:rsid w:val="003C79D4"/>
    <w:rsid w:val="003C7E1B"/>
    <w:rsid w:val="003D0208"/>
    <w:rsid w:val="003D09F8"/>
    <w:rsid w:val="003D22F6"/>
    <w:rsid w:val="003D2323"/>
    <w:rsid w:val="003D2504"/>
    <w:rsid w:val="003D2B02"/>
    <w:rsid w:val="003D3165"/>
    <w:rsid w:val="003D3B78"/>
    <w:rsid w:val="003D3E72"/>
    <w:rsid w:val="003D478A"/>
    <w:rsid w:val="003D4A02"/>
    <w:rsid w:val="003D4E1D"/>
    <w:rsid w:val="003D6912"/>
    <w:rsid w:val="003D757F"/>
    <w:rsid w:val="003D7A7D"/>
    <w:rsid w:val="003E0A86"/>
    <w:rsid w:val="003E0B31"/>
    <w:rsid w:val="003E14F1"/>
    <w:rsid w:val="003E2628"/>
    <w:rsid w:val="003E267A"/>
    <w:rsid w:val="003E2787"/>
    <w:rsid w:val="003E34BF"/>
    <w:rsid w:val="003E423B"/>
    <w:rsid w:val="003E4C2B"/>
    <w:rsid w:val="003E4EB3"/>
    <w:rsid w:val="003E6246"/>
    <w:rsid w:val="003E6A08"/>
    <w:rsid w:val="003E6B8C"/>
    <w:rsid w:val="003E7368"/>
    <w:rsid w:val="003F073B"/>
    <w:rsid w:val="003F0BC2"/>
    <w:rsid w:val="003F0FD5"/>
    <w:rsid w:val="003F1603"/>
    <w:rsid w:val="003F167E"/>
    <w:rsid w:val="003F2028"/>
    <w:rsid w:val="003F2A69"/>
    <w:rsid w:val="003F2DB9"/>
    <w:rsid w:val="003F38D5"/>
    <w:rsid w:val="003F3B48"/>
    <w:rsid w:val="003F3B59"/>
    <w:rsid w:val="003F3CF7"/>
    <w:rsid w:val="003F3FE3"/>
    <w:rsid w:val="003F60C4"/>
    <w:rsid w:val="003F6BBF"/>
    <w:rsid w:val="00400437"/>
    <w:rsid w:val="004014AF"/>
    <w:rsid w:val="00401641"/>
    <w:rsid w:val="0040203A"/>
    <w:rsid w:val="00402C4B"/>
    <w:rsid w:val="00403B7D"/>
    <w:rsid w:val="004058E8"/>
    <w:rsid w:val="00405C35"/>
    <w:rsid w:val="00406117"/>
    <w:rsid w:val="00406626"/>
    <w:rsid w:val="00406F35"/>
    <w:rsid w:val="00407109"/>
    <w:rsid w:val="004108A9"/>
    <w:rsid w:val="00411EF5"/>
    <w:rsid w:val="00413675"/>
    <w:rsid w:val="00413ABC"/>
    <w:rsid w:val="00413D73"/>
    <w:rsid w:val="0041413D"/>
    <w:rsid w:val="00414172"/>
    <w:rsid w:val="0041442E"/>
    <w:rsid w:val="004144CC"/>
    <w:rsid w:val="004146CD"/>
    <w:rsid w:val="0041510E"/>
    <w:rsid w:val="004154CF"/>
    <w:rsid w:val="00416E4B"/>
    <w:rsid w:val="0041703C"/>
    <w:rsid w:val="00417382"/>
    <w:rsid w:val="00420B6A"/>
    <w:rsid w:val="0042179C"/>
    <w:rsid w:val="00421E6A"/>
    <w:rsid w:val="00422561"/>
    <w:rsid w:val="00423ACA"/>
    <w:rsid w:val="00423DD4"/>
    <w:rsid w:val="00425367"/>
    <w:rsid w:val="0042541F"/>
    <w:rsid w:val="00426322"/>
    <w:rsid w:val="0042638A"/>
    <w:rsid w:val="00427318"/>
    <w:rsid w:val="00430D93"/>
    <w:rsid w:val="00432BA7"/>
    <w:rsid w:val="0043357F"/>
    <w:rsid w:val="004335B1"/>
    <w:rsid w:val="00433657"/>
    <w:rsid w:val="004342F6"/>
    <w:rsid w:val="00434530"/>
    <w:rsid w:val="0043479E"/>
    <w:rsid w:val="004351CD"/>
    <w:rsid w:val="00435816"/>
    <w:rsid w:val="004359BE"/>
    <w:rsid w:val="00435D4B"/>
    <w:rsid w:val="00435F76"/>
    <w:rsid w:val="0043643B"/>
    <w:rsid w:val="004370B3"/>
    <w:rsid w:val="0043773E"/>
    <w:rsid w:val="00440DDB"/>
    <w:rsid w:val="0044181D"/>
    <w:rsid w:val="00442C37"/>
    <w:rsid w:val="00442CD6"/>
    <w:rsid w:val="0044345A"/>
    <w:rsid w:val="0044388B"/>
    <w:rsid w:val="00443ACA"/>
    <w:rsid w:val="00443BC6"/>
    <w:rsid w:val="004446DC"/>
    <w:rsid w:val="0044515F"/>
    <w:rsid w:val="00446043"/>
    <w:rsid w:val="00446FD7"/>
    <w:rsid w:val="00450907"/>
    <w:rsid w:val="00451049"/>
    <w:rsid w:val="00451A2B"/>
    <w:rsid w:val="00453072"/>
    <w:rsid w:val="0045366E"/>
    <w:rsid w:val="004537A3"/>
    <w:rsid w:val="00455BF3"/>
    <w:rsid w:val="00455DC6"/>
    <w:rsid w:val="00455FF4"/>
    <w:rsid w:val="004568C6"/>
    <w:rsid w:val="00456C69"/>
    <w:rsid w:val="00460554"/>
    <w:rsid w:val="00460A5B"/>
    <w:rsid w:val="004614FF"/>
    <w:rsid w:val="0046176A"/>
    <w:rsid w:val="00461D28"/>
    <w:rsid w:val="0046272A"/>
    <w:rsid w:val="00462BD9"/>
    <w:rsid w:val="00463895"/>
    <w:rsid w:val="00464636"/>
    <w:rsid w:val="00467508"/>
    <w:rsid w:val="004675B2"/>
    <w:rsid w:val="0047074A"/>
    <w:rsid w:val="00470CCD"/>
    <w:rsid w:val="00471FCC"/>
    <w:rsid w:val="00472C2D"/>
    <w:rsid w:val="00474A6F"/>
    <w:rsid w:val="00474C4A"/>
    <w:rsid w:val="00474CA3"/>
    <w:rsid w:val="00475D22"/>
    <w:rsid w:val="00475E9C"/>
    <w:rsid w:val="00475FA6"/>
    <w:rsid w:val="00476043"/>
    <w:rsid w:val="004763FC"/>
    <w:rsid w:val="004769C7"/>
    <w:rsid w:val="00476DDC"/>
    <w:rsid w:val="004778CA"/>
    <w:rsid w:val="00477AE6"/>
    <w:rsid w:val="00481C5C"/>
    <w:rsid w:val="00482EB7"/>
    <w:rsid w:val="00483284"/>
    <w:rsid w:val="00483A53"/>
    <w:rsid w:val="00483B60"/>
    <w:rsid w:val="00483CE8"/>
    <w:rsid w:val="004847DA"/>
    <w:rsid w:val="00485210"/>
    <w:rsid w:val="0048603F"/>
    <w:rsid w:val="004872BE"/>
    <w:rsid w:val="00490116"/>
    <w:rsid w:val="00490884"/>
    <w:rsid w:val="004916D6"/>
    <w:rsid w:val="00491CB1"/>
    <w:rsid w:val="00492738"/>
    <w:rsid w:val="0049358C"/>
    <w:rsid w:val="00494789"/>
    <w:rsid w:val="0049525B"/>
    <w:rsid w:val="00495356"/>
    <w:rsid w:val="004953FD"/>
    <w:rsid w:val="00495DEA"/>
    <w:rsid w:val="00496799"/>
    <w:rsid w:val="00497B08"/>
    <w:rsid w:val="004A0593"/>
    <w:rsid w:val="004A0B51"/>
    <w:rsid w:val="004A2944"/>
    <w:rsid w:val="004A2EE4"/>
    <w:rsid w:val="004A41F7"/>
    <w:rsid w:val="004A47DE"/>
    <w:rsid w:val="004A547B"/>
    <w:rsid w:val="004A5D05"/>
    <w:rsid w:val="004A5F42"/>
    <w:rsid w:val="004A5F60"/>
    <w:rsid w:val="004A5F85"/>
    <w:rsid w:val="004A78F5"/>
    <w:rsid w:val="004A7E7A"/>
    <w:rsid w:val="004A7E9A"/>
    <w:rsid w:val="004B00C6"/>
    <w:rsid w:val="004B0943"/>
    <w:rsid w:val="004B14B6"/>
    <w:rsid w:val="004B1E30"/>
    <w:rsid w:val="004B4554"/>
    <w:rsid w:val="004B4695"/>
    <w:rsid w:val="004B55EC"/>
    <w:rsid w:val="004B6542"/>
    <w:rsid w:val="004B68A6"/>
    <w:rsid w:val="004B7494"/>
    <w:rsid w:val="004B7671"/>
    <w:rsid w:val="004B7839"/>
    <w:rsid w:val="004C0216"/>
    <w:rsid w:val="004C064E"/>
    <w:rsid w:val="004C1C8C"/>
    <w:rsid w:val="004C3450"/>
    <w:rsid w:val="004C36F3"/>
    <w:rsid w:val="004C44BA"/>
    <w:rsid w:val="004C48AF"/>
    <w:rsid w:val="004C4F8F"/>
    <w:rsid w:val="004C5D54"/>
    <w:rsid w:val="004C6241"/>
    <w:rsid w:val="004C7392"/>
    <w:rsid w:val="004D0302"/>
    <w:rsid w:val="004D1381"/>
    <w:rsid w:val="004D1A07"/>
    <w:rsid w:val="004D3181"/>
    <w:rsid w:val="004D3F59"/>
    <w:rsid w:val="004D510A"/>
    <w:rsid w:val="004D5FEC"/>
    <w:rsid w:val="004D6363"/>
    <w:rsid w:val="004E00F8"/>
    <w:rsid w:val="004E047E"/>
    <w:rsid w:val="004E0894"/>
    <w:rsid w:val="004E0BD6"/>
    <w:rsid w:val="004E380B"/>
    <w:rsid w:val="004E3A32"/>
    <w:rsid w:val="004E477C"/>
    <w:rsid w:val="004E4DF1"/>
    <w:rsid w:val="004E5257"/>
    <w:rsid w:val="004E677F"/>
    <w:rsid w:val="004E6D65"/>
    <w:rsid w:val="004E6F00"/>
    <w:rsid w:val="004E786C"/>
    <w:rsid w:val="004F022A"/>
    <w:rsid w:val="004F11A3"/>
    <w:rsid w:val="004F1478"/>
    <w:rsid w:val="004F1FAF"/>
    <w:rsid w:val="004F4597"/>
    <w:rsid w:val="004F48C1"/>
    <w:rsid w:val="004F4932"/>
    <w:rsid w:val="004F4D20"/>
    <w:rsid w:val="004F4FE7"/>
    <w:rsid w:val="004F587C"/>
    <w:rsid w:val="004F5D08"/>
    <w:rsid w:val="004F7AD6"/>
    <w:rsid w:val="004F7C6C"/>
    <w:rsid w:val="005000C9"/>
    <w:rsid w:val="005008B3"/>
    <w:rsid w:val="00500F50"/>
    <w:rsid w:val="005013BA"/>
    <w:rsid w:val="00501EB4"/>
    <w:rsid w:val="005028F7"/>
    <w:rsid w:val="0050344C"/>
    <w:rsid w:val="00503BE3"/>
    <w:rsid w:val="00503F20"/>
    <w:rsid w:val="005048A2"/>
    <w:rsid w:val="00504B26"/>
    <w:rsid w:val="00504FAA"/>
    <w:rsid w:val="00505050"/>
    <w:rsid w:val="00507140"/>
    <w:rsid w:val="005075C5"/>
    <w:rsid w:val="005075CA"/>
    <w:rsid w:val="0050777B"/>
    <w:rsid w:val="0051021A"/>
    <w:rsid w:val="00511CFB"/>
    <w:rsid w:val="00512B57"/>
    <w:rsid w:val="00512B91"/>
    <w:rsid w:val="00512CCC"/>
    <w:rsid w:val="00516109"/>
    <w:rsid w:val="00516B93"/>
    <w:rsid w:val="00517847"/>
    <w:rsid w:val="00520349"/>
    <w:rsid w:val="0052047A"/>
    <w:rsid w:val="00520A0B"/>
    <w:rsid w:val="00520B6B"/>
    <w:rsid w:val="0052112E"/>
    <w:rsid w:val="00521802"/>
    <w:rsid w:val="00521B11"/>
    <w:rsid w:val="00521D64"/>
    <w:rsid w:val="005220FE"/>
    <w:rsid w:val="005222FB"/>
    <w:rsid w:val="0052240C"/>
    <w:rsid w:val="005227BB"/>
    <w:rsid w:val="0052351F"/>
    <w:rsid w:val="00523536"/>
    <w:rsid w:val="005238A8"/>
    <w:rsid w:val="005240ED"/>
    <w:rsid w:val="0052475D"/>
    <w:rsid w:val="00525861"/>
    <w:rsid w:val="00526F28"/>
    <w:rsid w:val="005271BD"/>
    <w:rsid w:val="005271D5"/>
    <w:rsid w:val="00527BBD"/>
    <w:rsid w:val="00527CEA"/>
    <w:rsid w:val="00527F62"/>
    <w:rsid w:val="005325D4"/>
    <w:rsid w:val="005327C2"/>
    <w:rsid w:val="005361A4"/>
    <w:rsid w:val="00536392"/>
    <w:rsid w:val="00536F04"/>
    <w:rsid w:val="0053794C"/>
    <w:rsid w:val="00537E93"/>
    <w:rsid w:val="00540268"/>
    <w:rsid w:val="00540978"/>
    <w:rsid w:val="00540B34"/>
    <w:rsid w:val="00540DB0"/>
    <w:rsid w:val="00541E97"/>
    <w:rsid w:val="005425C6"/>
    <w:rsid w:val="005437ED"/>
    <w:rsid w:val="005441A9"/>
    <w:rsid w:val="005441AA"/>
    <w:rsid w:val="00544513"/>
    <w:rsid w:val="00544D6F"/>
    <w:rsid w:val="0054525E"/>
    <w:rsid w:val="005460A4"/>
    <w:rsid w:val="00546695"/>
    <w:rsid w:val="00546986"/>
    <w:rsid w:val="00546AEE"/>
    <w:rsid w:val="005471FD"/>
    <w:rsid w:val="00550A83"/>
    <w:rsid w:val="00550D48"/>
    <w:rsid w:val="00550FAA"/>
    <w:rsid w:val="0055139F"/>
    <w:rsid w:val="00551548"/>
    <w:rsid w:val="0055182F"/>
    <w:rsid w:val="00552DE0"/>
    <w:rsid w:val="00553716"/>
    <w:rsid w:val="0055404E"/>
    <w:rsid w:val="00555A6E"/>
    <w:rsid w:val="00555B96"/>
    <w:rsid w:val="00555FD8"/>
    <w:rsid w:val="0055627C"/>
    <w:rsid w:val="00556884"/>
    <w:rsid w:val="00556B9E"/>
    <w:rsid w:val="0055746A"/>
    <w:rsid w:val="005600E0"/>
    <w:rsid w:val="005601D9"/>
    <w:rsid w:val="0056045A"/>
    <w:rsid w:val="0056091C"/>
    <w:rsid w:val="00562488"/>
    <w:rsid w:val="00562E06"/>
    <w:rsid w:val="00564452"/>
    <w:rsid w:val="0056487A"/>
    <w:rsid w:val="00564CBC"/>
    <w:rsid w:val="0056594D"/>
    <w:rsid w:val="00565E01"/>
    <w:rsid w:val="00565F0B"/>
    <w:rsid w:val="00565FEA"/>
    <w:rsid w:val="00566322"/>
    <w:rsid w:val="00566676"/>
    <w:rsid w:val="005669D4"/>
    <w:rsid w:val="00570826"/>
    <w:rsid w:val="005718B4"/>
    <w:rsid w:val="00571999"/>
    <w:rsid w:val="00571B3F"/>
    <w:rsid w:val="00571EF3"/>
    <w:rsid w:val="005720CD"/>
    <w:rsid w:val="00573019"/>
    <w:rsid w:val="00573C67"/>
    <w:rsid w:val="00574069"/>
    <w:rsid w:val="005741E3"/>
    <w:rsid w:val="00575305"/>
    <w:rsid w:val="00575DFB"/>
    <w:rsid w:val="00576C91"/>
    <w:rsid w:val="00580854"/>
    <w:rsid w:val="005808F5"/>
    <w:rsid w:val="00580FA3"/>
    <w:rsid w:val="00582A57"/>
    <w:rsid w:val="00582A5D"/>
    <w:rsid w:val="00582D04"/>
    <w:rsid w:val="00583726"/>
    <w:rsid w:val="00583D34"/>
    <w:rsid w:val="005840C2"/>
    <w:rsid w:val="0058430E"/>
    <w:rsid w:val="005848F6"/>
    <w:rsid w:val="005854D5"/>
    <w:rsid w:val="005860F2"/>
    <w:rsid w:val="0058640E"/>
    <w:rsid w:val="00586652"/>
    <w:rsid w:val="00586983"/>
    <w:rsid w:val="00587015"/>
    <w:rsid w:val="00587D39"/>
    <w:rsid w:val="0059003C"/>
    <w:rsid w:val="0059039B"/>
    <w:rsid w:val="00590B51"/>
    <w:rsid w:val="00590E37"/>
    <w:rsid w:val="005917DC"/>
    <w:rsid w:val="005924A5"/>
    <w:rsid w:val="0059269E"/>
    <w:rsid w:val="00592E27"/>
    <w:rsid w:val="00592FB3"/>
    <w:rsid w:val="005933C1"/>
    <w:rsid w:val="00593C2A"/>
    <w:rsid w:val="00595D38"/>
    <w:rsid w:val="00595D73"/>
    <w:rsid w:val="005962F3"/>
    <w:rsid w:val="00596BB0"/>
    <w:rsid w:val="00597A5D"/>
    <w:rsid w:val="00597BC8"/>
    <w:rsid w:val="005A0A42"/>
    <w:rsid w:val="005A0B51"/>
    <w:rsid w:val="005A1C8F"/>
    <w:rsid w:val="005A1C97"/>
    <w:rsid w:val="005A220B"/>
    <w:rsid w:val="005A2F10"/>
    <w:rsid w:val="005A4994"/>
    <w:rsid w:val="005A5135"/>
    <w:rsid w:val="005A62EE"/>
    <w:rsid w:val="005A6439"/>
    <w:rsid w:val="005A7B98"/>
    <w:rsid w:val="005B06EC"/>
    <w:rsid w:val="005B07D3"/>
    <w:rsid w:val="005B0CC0"/>
    <w:rsid w:val="005B0E78"/>
    <w:rsid w:val="005B126A"/>
    <w:rsid w:val="005B1A1F"/>
    <w:rsid w:val="005B2AA4"/>
    <w:rsid w:val="005B35E0"/>
    <w:rsid w:val="005B3F26"/>
    <w:rsid w:val="005B408C"/>
    <w:rsid w:val="005B4704"/>
    <w:rsid w:val="005B47F4"/>
    <w:rsid w:val="005B48F7"/>
    <w:rsid w:val="005B5A2C"/>
    <w:rsid w:val="005B5DEF"/>
    <w:rsid w:val="005B6C1C"/>
    <w:rsid w:val="005C028A"/>
    <w:rsid w:val="005C072A"/>
    <w:rsid w:val="005C09CD"/>
    <w:rsid w:val="005C0CD6"/>
    <w:rsid w:val="005C0E77"/>
    <w:rsid w:val="005C0E93"/>
    <w:rsid w:val="005C0FAD"/>
    <w:rsid w:val="005C141F"/>
    <w:rsid w:val="005C2972"/>
    <w:rsid w:val="005C3ADF"/>
    <w:rsid w:val="005C3BD6"/>
    <w:rsid w:val="005C3DCE"/>
    <w:rsid w:val="005C5374"/>
    <w:rsid w:val="005C58E8"/>
    <w:rsid w:val="005C5A22"/>
    <w:rsid w:val="005C64CC"/>
    <w:rsid w:val="005C68FF"/>
    <w:rsid w:val="005C7ABD"/>
    <w:rsid w:val="005D06F9"/>
    <w:rsid w:val="005D1CD8"/>
    <w:rsid w:val="005D3A62"/>
    <w:rsid w:val="005D43AA"/>
    <w:rsid w:val="005D4493"/>
    <w:rsid w:val="005D4F83"/>
    <w:rsid w:val="005D4FCB"/>
    <w:rsid w:val="005D51B0"/>
    <w:rsid w:val="005D69C6"/>
    <w:rsid w:val="005D6A42"/>
    <w:rsid w:val="005D7A12"/>
    <w:rsid w:val="005D7AAE"/>
    <w:rsid w:val="005D7C46"/>
    <w:rsid w:val="005E0FBD"/>
    <w:rsid w:val="005E13C8"/>
    <w:rsid w:val="005E1E8C"/>
    <w:rsid w:val="005E3942"/>
    <w:rsid w:val="005E3C9A"/>
    <w:rsid w:val="005E5813"/>
    <w:rsid w:val="005E62B9"/>
    <w:rsid w:val="005E6D7F"/>
    <w:rsid w:val="005E72B9"/>
    <w:rsid w:val="005F03E4"/>
    <w:rsid w:val="005F17E8"/>
    <w:rsid w:val="005F2604"/>
    <w:rsid w:val="005F36A8"/>
    <w:rsid w:val="005F3A57"/>
    <w:rsid w:val="005F4171"/>
    <w:rsid w:val="005F41EB"/>
    <w:rsid w:val="005F4480"/>
    <w:rsid w:val="005F4EA8"/>
    <w:rsid w:val="005F5B5A"/>
    <w:rsid w:val="005F6095"/>
    <w:rsid w:val="005F6133"/>
    <w:rsid w:val="005F6F0C"/>
    <w:rsid w:val="005F7B62"/>
    <w:rsid w:val="005F7FB0"/>
    <w:rsid w:val="006002A1"/>
    <w:rsid w:val="00600C07"/>
    <w:rsid w:val="00601EB5"/>
    <w:rsid w:val="0060215A"/>
    <w:rsid w:val="0060226B"/>
    <w:rsid w:val="00602523"/>
    <w:rsid w:val="00602A9C"/>
    <w:rsid w:val="00603160"/>
    <w:rsid w:val="006033B2"/>
    <w:rsid w:val="0060348E"/>
    <w:rsid w:val="00603550"/>
    <w:rsid w:val="00603B1B"/>
    <w:rsid w:val="00603C0B"/>
    <w:rsid w:val="006049EC"/>
    <w:rsid w:val="00604B55"/>
    <w:rsid w:val="0060532A"/>
    <w:rsid w:val="0060542E"/>
    <w:rsid w:val="00606269"/>
    <w:rsid w:val="006062F5"/>
    <w:rsid w:val="006074AA"/>
    <w:rsid w:val="00607FE0"/>
    <w:rsid w:val="0061058D"/>
    <w:rsid w:val="00610967"/>
    <w:rsid w:val="0061160E"/>
    <w:rsid w:val="006118D4"/>
    <w:rsid w:val="0061214D"/>
    <w:rsid w:val="0061301C"/>
    <w:rsid w:val="006131C8"/>
    <w:rsid w:val="006139BC"/>
    <w:rsid w:val="00613B94"/>
    <w:rsid w:val="00613CA8"/>
    <w:rsid w:val="00614521"/>
    <w:rsid w:val="006147F2"/>
    <w:rsid w:val="00614B15"/>
    <w:rsid w:val="0061505E"/>
    <w:rsid w:val="00615923"/>
    <w:rsid w:val="00615A4E"/>
    <w:rsid w:val="00615C5D"/>
    <w:rsid w:val="00615F0A"/>
    <w:rsid w:val="0061727F"/>
    <w:rsid w:val="00617D52"/>
    <w:rsid w:val="006211C1"/>
    <w:rsid w:val="0062326D"/>
    <w:rsid w:val="00623916"/>
    <w:rsid w:val="00623C3F"/>
    <w:rsid w:val="006246DB"/>
    <w:rsid w:val="00624913"/>
    <w:rsid w:val="00625212"/>
    <w:rsid w:val="006256BC"/>
    <w:rsid w:val="00626A87"/>
    <w:rsid w:val="0063099C"/>
    <w:rsid w:val="00630E19"/>
    <w:rsid w:val="00630E97"/>
    <w:rsid w:val="00631519"/>
    <w:rsid w:val="00632021"/>
    <w:rsid w:val="00632842"/>
    <w:rsid w:val="00633F97"/>
    <w:rsid w:val="006341C5"/>
    <w:rsid w:val="00634373"/>
    <w:rsid w:val="00634B7A"/>
    <w:rsid w:val="00635726"/>
    <w:rsid w:val="00636EBE"/>
    <w:rsid w:val="0063718A"/>
    <w:rsid w:val="006372F6"/>
    <w:rsid w:val="00637384"/>
    <w:rsid w:val="00640797"/>
    <w:rsid w:val="00642444"/>
    <w:rsid w:val="00643587"/>
    <w:rsid w:val="00643AFA"/>
    <w:rsid w:val="00644468"/>
    <w:rsid w:val="0064447D"/>
    <w:rsid w:val="00644898"/>
    <w:rsid w:val="00645A1C"/>
    <w:rsid w:val="006463F2"/>
    <w:rsid w:val="00647CA3"/>
    <w:rsid w:val="00650435"/>
    <w:rsid w:val="00650782"/>
    <w:rsid w:val="00650B54"/>
    <w:rsid w:val="00650C8F"/>
    <w:rsid w:val="0065112E"/>
    <w:rsid w:val="006513D1"/>
    <w:rsid w:val="00651BB7"/>
    <w:rsid w:val="00651BDE"/>
    <w:rsid w:val="006521AC"/>
    <w:rsid w:val="00652396"/>
    <w:rsid w:val="00652717"/>
    <w:rsid w:val="00652BC8"/>
    <w:rsid w:val="00653382"/>
    <w:rsid w:val="00653497"/>
    <w:rsid w:val="00654041"/>
    <w:rsid w:val="006540BB"/>
    <w:rsid w:val="0065441D"/>
    <w:rsid w:val="00654EB4"/>
    <w:rsid w:val="00654F2E"/>
    <w:rsid w:val="00655AF5"/>
    <w:rsid w:val="00655B4F"/>
    <w:rsid w:val="00656078"/>
    <w:rsid w:val="00656943"/>
    <w:rsid w:val="00656AA6"/>
    <w:rsid w:val="00656B97"/>
    <w:rsid w:val="00656E94"/>
    <w:rsid w:val="006600BA"/>
    <w:rsid w:val="00660EBD"/>
    <w:rsid w:val="006613BD"/>
    <w:rsid w:val="00661429"/>
    <w:rsid w:val="006618EE"/>
    <w:rsid w:val="00661A8F"/>
    <w:rsid w:val="00661C05"/>
    <w:rsid w:val="00661E39"/>
    <w:rsid w:val="00662362"/>
    <w:rsid w:val="00662941"/>
    <w:rsid w:val="00662BA4"/>
    <w:rsid w:val="00663C87"/>
    <w:rsid w:val="0066416E"/>
    <w:rsid w:val="00665CF3"/>
    <w:rsid w:val="0066788B"/>
    <w:rsid w:val="0067033C"/>
    <w:rsid w:val="00671847"/>
    <w:rsid w:val="00672A82"/>
    <w:rsid w:val="00672E15"/>
    <w:rsid w:val="0067481C"/>
    <w:rsid w:val="00675B60"/>
    <w:rsid w:val="00675BAC"/>
    <w:rsid w:val="00675CB3"/>
    <w:rsid w:val="006761DB"/>
    <w:rsid w:val="006767CB"/>
    <w:rsid w:val="00677141"/>
    <w:rsid w:val="00677540"/>
    <w:rsid w:val="00680398"/>
    <w:rsid w:val="0068191A"/>
    <w:rsid w:val="00684CA7"/>
    <w:rsid w:val="00685581"/>
    <w:rsid w:val="006856C6"/>
    <w:rsid w:val="006867CF"/>
    <w:rsid w:val="00686FAD"/>
    <w:rsid w:val="006878E1"/>
    <w:rsid w:val="00690418"/>
    <w:rsid w:val="00690BD3"/>
    <w:rsid w:val="00691718"/>
    <w:rsid w:val="0069173E"/>
    <w:rsid w:val="00692127"/>
    <w:rsid w:val="00692741"/>
    <w:rsid w:val="0069484E"/>
    <w:rsid w:val="00694A18"/>
    <w:rsid w:val="006954C7"/>
    <w:rsid w:val="0069575D"/>
    <w:rsid w:val="006964F8"/>
    <w:rsid w:val="00696979"/>
    <w:rsid w:val="0069720A"/>
    <w:rsid w:val="0069723A"/>
    <w:rsid w:val="00697F17"/>
    <w:rsid w:val="006A00F7"/>
    <w:rsid w:val="006A0ABE"/>
    <w:rsid w:val="006A0E55"/>
    <w:rsid w:val="006A1664"/>
    <w:rsid w:val="006A189D"/>
    <w:rsid w:val="006A2353"/>
    <w:rsid w:val="006A2B5E"/>
    <w:rsid w:val="006A311C"/>
    <w:rsid w:val="006A3542"/>
    <w:rsid w:val="006A3DE7"/>
    <w:rsid w:val="006A3EEF"/>
    <w:rsid w:val="006A4CDE"/>
    <w:rsid w:val="006A4DC6"/>
    <w:rsid w:val="006A4EA7"/>
    <w:rsid w:val="006A5195"/>
    <w:rsid w:val="006A6A0A"/>
    <w:rsid w:val="006A765B"/>
    <w:rsid w:val="006A7BE0"/>
    <w:rsid w:val="006B0486"/>
    <w:rsid w:val="006B080B"/>
    <w:rsid w:val="006B18B5"/>
    <w:rsid w:val="006B274D"/>
    <w:rsid w:val="006B294B"/>
    <w:rsid w:val="006B341A"/>
    <w:rsid w:val="006B388A"/>
    <w:rsid w:val="006B44E9"/>
    <w:rsid w:val="006B4E80"/>
    <w:rsid w:val="006B5562"/>
    <w:rsid w:val="006B6ECD"/>
    <w:rsid w:val="006C0143"/>
    <w:rsid w:val="006C034E"/>
    <w:rsid w:val="006C10F4"/>
    <w:rsid w:val="006C12D2"/>
    <w:rsid w:val="006C1A29"/>
    <w:rsid w:val="006C323C"/>
    <w:rsid w:val="006C3FAA"/>
    <w:rsid w:val="006C4493"/>
    <w:rsid w:val="006C44F4"/>
    <w:rsid w:val="006C4991"/>
    <w:rsid w:val="006C52F2"/>
    <w:rsid w:val="006C630A"/>
    <w:rsid w:val="006C67D8"/>
    <w:rsid w:val="006C7588"/>
    <w:rsid w:val="006C768E"/>
    <w:rsid w:val="006C77CC"/>
    <w:rsid w:val="006C7B6C"/>
    <w:rsid w:val="006D030C"/>
    <w:rsid w:val="006D0F31"/>
    <w:rsid w:val="006D1EF8"/>
    <w:rsid w:val="006D2BAF"/>
    <w:rsid w:val="006D2E0E"/>
    <w:rsid w:val="006D2F9A"/>
    <w:rsid w:val="006D4B8D"/>
    <w:rsid w:val="006D5306"/>
    <w:rsid w:val="006D58BE"/>
    <w:rsid w:val="006D720D"/>
    <w:rsid w:val="006E07C1"/>
    <w:rsid w:val="006E0CE5"/>
    <w:rsid w:val="006E0ED1"/>
    <w:rsid w:val="006E1136"/>
    <w:rsid w:val="006E422C"/>
    <w:rsid w:val="006E43CF"/>
    <w:rsid w:val="006E56E0"/>
    <w:rsid w:val="006E5DC0"/>
    <w:rsid w:val="006E66D3"/>
    <w:rsid w:val="006E6ABA"/>
    <w:rsid w:val="006E6C40"/>
    <w:rsid w:val="006E7E62"/>
    <w:rsid w:val="006F11A2"/>
    <w:rsid w:val="006F1498"/>
    <w:rsid w:val="006F15C2"/>
    <w:rsid w:val="006F1BA2"/>
    <w:rsid w:val="006F26F3"/>
    <w:rsid w:val="006F3662"/>
    <w:rsid w:val="006F3C08"/>
    <w:rsid w:val="006F68ED"/>
    <w:rsid w:val="006F6D5E"/>
    <w:rsid w:val="006F79D6"/>
    <w:rsid w:val="00701113"/>
    <w:rsid w:val="0070220C"/>
    <w:rsid w:val="0070262E"/>
    <w:rsid w:val="00702D7F"/>
    <w:rsid w:val="00703BC8"/>
    <w:rsid w:val="00703CEF"/>
    <w:rsid w:val="00706916"/>
    <w:rsid w:val="00706DC1"/>
    <w:rsid w:val="007079AE"/>
    <w:rsid w:val="00710B58"/>
    <w:rsid w:val="00710C55"/>
    <w:rsid w:val="00710E70"/>
    <w:rsid w:val="00710F18"/>
    <w:rsid w:val="0071101B"/>
    <w:rsid w:val="00711EE0"/>
    <w:rsid w:val="007125EC"/>
    <w:rsid w:val="0071272D"/>
    <w:rsid w:val="00712B89"/>
    <w:rsid w:val="00714939"/>
    <w:rsid w:val="00714A24"/>
    <w:rsid w:val="00715527"/>
    <w:rsid w:val="00716F03"/>
    <w:rsid w:val="00717686"/>
    <w:rsid w:val="00717973"/>
    <w:rsid w:val="00717B87"/>
    <w:rsid w:val="00720551"/>
    <w:rsid w:val="007219D0"/>
    <w:rsid w:val="00721EAE"/>
    <w:rsid w:val="00722320"/>
    <w:rsid w:val="00722C2C"/>
    <w:rsid w:val="00722CF0"/>
    <w:rsid w:val="007233A8"/>
    <w:rsid w:val="00724F4F"/>
    <w:rsid w:val="00725658"/>
    <w:rsid w:val="00726523"/>
    <w:rsid w:val="00726931"/>
    <w:rsid w:val="00726ADE"/>
    <w:rsid w:val="00726D23"/>
    <w:rsid w:val="0072748F"/>
    <w:rsid w:val="007313C6"/>
    <w:rsid w:val="007313CC"/>
    <w:rsid w:val="007333EC"/>
    <w:rsid w:val="00734474"/>
    <w:rsid w:val="00734C02"/>
    <w:rsid w:val="00735239"/>
    <w:rsid w:val="00735571"/>
    <w:rsid w:val="00735917"/>
    <w:rsid w:val="00735D44"/>
    <w:rsid w:val="00736EE7"/>
    <w:rsid w:val="007371C1"/>
    <w:rsid w:val="00737707"/>
    <w:rsid w:val="00737848"/>
    <w:rsid w:val="00740B17"/>
    <w:rsid w:val="00741271"/>
    <w:rsid w:val="0074167F"/>
    <w:rsid w:val="00741C60"/>
    <w:rsid w:val="00741DC6"/>
    <w:rsid w:val="0074263A"/>
    <w:rsid w:val="007427BB"/>
    <w:rsid w:val="00746E89"/>
    <w:rsid w:val="00746F56"/>
    <w:rsid w:val="007474D3"/>
    <w:rsid w:val="00747AB0"/>
    <w:rsid w:val="00750098"/>
    <w:rsid w:val="007505C6"/>
    <w:rsid w:val="00750A28"/>
    <w:rsid w:val="00750F43"/>
    <w:rsid w:val="00751304"/>
    <w:rsid w:val="00751866"/>
    <w:rsid w:val="00752903"/>
    <w:rsid w:val="007535BB"/>
    <w:rsid w:val="00753B89"/>
    <w:rsid w:val="00753C48"/>
    <w:rsid w:val="00754CCF"/>
    <w:rsid w:val="007561B0"/>
    <w:rsid w:val="00756F07"/>
    <w:rsid w:val="0076139F"/>
    <w:rsid w:val="0076225E"/>
    <w:rsid w:val="007630F6"/>
    <w:rsid w:val="00763752"/>
    <w:rsid w:val="00763CD2"/>
    <w:rsid w:val="007646DD"/>
    <w:rsid w:val="00765068"/>
    <w:rsid w:val="00765AF9"/>
    <w:rsid w:val="00765C2C"/>
    <w:rsid w:val="00765E22"/>
    <w:rsid w:val="0076608D"/>
    <w:rsid w:val="007678E9"/>
    <w:rsid w:val="00767C31"/>
    <w:rsid w:val="00770815"/>
    <w:rsid w:val="00771C3D"/>
    <w:rsid w:val="00772885"/>
    <w:rsid w:val="00772A04"/>
    <w:rsid w:val="00772B74"/>
    <w:rsid w:val="00774208"/>
    <w:rsid w:val="007754CC"/>
    <w:rsid w:val="0077558A"/>
    <w:rsid w:val="00775B5D"/>
    <w:rsid w:val="007765B3"/>
    <w:rsid w:val="00776E44"/>
    <w:rsid w:val="00777AE4"/>
    <w:rsid w:val="00777C74"/>
    <w:rsid w:val="007801A2"/>
    <w:rsid w:val="00780729"/>
    <w:rsid w:val="007811DE"/>
    <w:rsid w:val="00782BDD"/>
    <w:rsid w:val="00782C0D"/>
    <w:rsid w:val="00784874"/>
    <w:rsid w:val="00784BFC"/>
    <w:rsid w:val="00784FCB"/>
    <w:rsid w:val="00785763"/>
    <w:rsid w:val="00785BB5"/>
    <w:rsid w:val="0078704F"/>
    <w:rsid w:val="007878DF"/>
    <w:rsid w:val="00787DC6"/>
    <w:rsid w:val="007908D1"/>
    <w:rsid w:val="00790939"/>
    <w:rsid w:val="0079182D"/>
    <w:rsid w:val="007923C9"/>
    <w:rsid w:val="00792406"/>
    <w:rsid w:val="007925FE"/>
    <w:rsid w:val="0079289C"/>
    <w:rsid w:val="00793C2A"/>
    <w:rsid w:val="0079477A"/>
    <w:rsid w:val="00795D03"/>
    <w:rsid w:val="00795E69"/>
    <w:rsid w:val="007972F0"/>
    <w:rsid w:val="007A08A9"/>
    <w:rsid w:val="007A1A4D"/>
    <w:rsid w:val="007A1DFF"/>
    <w:rsid w:val="007A23B8"/>
    <w:rsid w:val="007A35B5"/>
    <w:rsid w:val="007A3966"/>
    <w:rsid w:val="007A3FB6"/>
    <w:rsid w:val="007A41C6"/>
    <w:rsid w:val="007A4586"/>
    <w:rsid w:val="007A7FFA"/>
    <w:rsid w:val="007B0356"/>
    <w:rsid w:val="007B2791"/>
    <w:rsid w:val="007B2CAA"/>
    <w:rsid w:val="007B359A"/>
    <w:rsid w:val="007B400A"/>
    <w:rsid w:val="007B4179"/>
    <w:rsid w:val="007B45DB"/>
    <w:rsid w:val="007B5269"/>
    <w:rsid w:val="007B5694"/>
    <w:rsid w:val="007B64AD"/>
    <w:rsid w:val="007B6994"/>
    <w:rsid w:val="007B6E51"/>
    <w:rsid w:val="007B72EE"/>
    <w:rsid w:val="007B7D2B"/>
    <w:rsid w:val="007C0104"/>
    <w:rsid w:val="007C091B"/>
    <w:rsid w:val="007C1065"/>
    <w:rsid w:val="007C16CD"/>
    <w:rsid w:val="007C23BF"/>
    <w:rsid w:val="007C24F7"/>
    <w:rsid w:val="007C2710"/>
    <w:rsid w:val="007C27DF"/>
    <w:rsid w:val="007C2FB7"/>
    <w:rsid w:val="007C31C3"/>
    <w:rsid w:val="007C39AF"/>
    <w:rsid w:val="007C3A9D"/>
    <w:rsid w:val="007C5A66"/>
    <w:rsid w:val="007C5B50"/>
    <w:rsid w:val="007C6931"/>
    <w:rsid w:val="007C7019"/>
    <w:rsid w:val="007C71FE"/>
    <w:rsid w:val="007C747E"/>
    <w:rsid w:val="007D20CB"/>
    <w:rsid w:val="007D2CDE"/>
    <w:rsid w:val="007D3865"/>
    <w:rsid w:val="007D40B4"/>
    <w:rsid w:val="007D4261"/>
    <w:rsid w:val="007D43A5"/>
    <w:rsid w:val="007D44EB"/>
    <w:rsid w:val="007D5218"/>
    <w:rsid w:val="007D540F"/>
    <w:rsid w:val="007D79E4"/>
    <w:rsid w:val="007E0360"/>
    <w:rsid w:val="007E301A"/>
    <w:rsid w:val="007E4728"/>
    <w:rsid w:val="007E5298"/>
    <w:rsid w:val="007E53C6"/>
    <w:rsid w:val="007E67D7"/>
    <w:rsid w:val="007E6B02"/>
    <w:rsid w:val="007E6C52"/>
    <w:rsid w:val="007E76B3"/>
    <w:rsid w:val="007E78BA"/>
    <w:rsid w:val="007F07DB"/>
    <w:rsid w:val="007F0BE4"/>
    <w:rsid w:val="007F1143"/>
    <w:rsid w:val="007F176E"/>
    <w:rsid w:val="007F2B1D"/>
    <w:rsid w:val="007F2B32"/>
    <w:rsid w:val="007F301D"/>
    <w:rsid w:val="007F4C23"/>
    <w:rsid w:val="007F5979"/>
    <w:rsid w:val="007F7BB1"/>
    <w:rsid w:val="00800ED5"/>
    <w:rsid w:val="00800FCD"/>
    <w:rsid w:val="008013C5"/>
    <w:rsid w:val="008034F6"/>
    <w:rsid w:val="008048EF"/>
    <w:rsid w:val="00804C01"/>
    <w:rsid w:val="00804D97"/>
    <w:rsid w:val="00805D74"/>
    <w:rsid w:val="00807531"/>
    <w:rsid w:val="00810648"/>
    <w:rsid w:val="00811458"/>
    <w:rsid w:val="00811C67"/>
    <w:rsid w:val="00812998"/>
    <w:rsid w:val="00813AE8"/>
    <w:rsid w:val="00813D1F"/>
    <w:rsid w:val="00813E74"/>
    <w:rsid w:val="00814095"/>
    <w:rsid w:val="008146AB"/>
    <w:rsid w:val="00814F19"/>
    <w:rsid w:val="00815157"/>
    <w:rsid w:val="0081537D"/>
    <w:rsid w:val="00815C2D"/>
    <w:rsid w:val="00816DBC"/>
    <w:rsid w:val="00817716"/>
    <w:rsid w:val="00817B0A"/>
    <w:rsid w:val="00817C59"/>
    <w:rsid w:val="00820606"/>
    <w:rsid w:val="00821C5F"/>
    <w:rsid w:val="008231B3"/>
    <w:rsid w:val="00823CF7"/>
    <w:rsid w:val="00824A08"/>
    <w:rsid w:val="008250F0"/>
    <w:rsid w:val="008257D1"/>
    <w:rsid w:val="0082657C"/>
    <w:rsid w:val="00826B33"/>
    <w:rsid w:val="00827736"/>
    <w:rsid w:val="00827C66"/>
    <w:rsid w:val="00830848"/>
    <w:rsid w:val="008319D4"/>
    <w:rsid w:val="00831C24"/>
    <w:rsid w:val="0083304E"/>
    <w:rsid w:val="00833642"/>
    <w:rsid w:val="00834E7A"/>
    <w:rsid w:val="00835FDE"/>
    <w:rsid w:val="00836929"/>
    <w:rsid w:val="00837148"/>
    <w:rsid w:val="0083749D"/>
    <w:rsid w:val="008375B6"/>
    <w:rsid w:val="00837829"/>
    <w:rsid w:val="00837E87"/>
    <w:rsid w:val="00837EE5"/>
    <w:rsid w:val="00840E68"/>
    <w:rsid w:val="00843144"/>
    <w:rsid w:val="008433B8"/>
    <w:rsid w:val="008442B7"/>
    <w:rsid w:val="008447D4"/>
    <w:rsid w:val="008448BB"/>
    <w:rsid w:val="008448D5"/>
    <w:rsid w:val="00844A3E"/>
    <w:rsid w:val="00845119"/>
    <w:rsid w:val="008459B6"/>
    <w:rsid w:val="00851CD2"/>
    <w:rsid w:val="0085204D"/>
    <w:rsid w:val="00852357"/>
    <w:rsid w:val="0085292F"/>
    <w:rsid w:val="00852A7B"/>
    <w:rsid w:val="008533AC"/>
    <w:rsid w:val="00853A94"/>
    <w:rsid w:val="00853E68"/>
    <w:rsid w:val="008540D0"/>
    <w:rsid w:val="00854135"/>
    <w:rsid w:val="008545FA"/>
    <w:rsid w:val="00855BD8"/>
    <w:rsid w:val="00855FCB"/>
    <w:rsid w:val="00856BFA"/>
    <w:rsid w:val="00856CDD"/>
    <w:rsid w:val="00857A28"/>
    <w:rsid w:val="00860521"/>
    <w:rsid w:val="008609CA"/>
    <w:rsid w:val="00860F32"/>
    <w:rsid w:val="008611F9"/>
    <w:rsid w:val="0086133E"/>
    <w:rsid w:val="008627EE"/>
    <w:rsid w:val="0086402D"/>
    <w:rsid w:val="0086483E"/>
    <w:rsid w:val="00865EC3"/>
    <w:rsid w:val="00866B95"/>
    <w:rsid w:val="008676E3"/>
    <w:rsid w:val="00871C2E"/>
    <w:rsid w:val="008724F4"/>
    <w:rsid w:val="008731FF"/>
    <w:rsid w:val="0087434F"/>
    <w:rsid w:val="00874871"/>
    <w:rsid w:val="00874D0B"/>
    <w:rsid w:val="008754EA"/>
    <w:rsid w:val="00875531"/>
    <w:rsid w:val="008762B8"/>
    <w:rsid w:val="008765CB"/>
    <w:rsid w:val="0088077C"/>
    <w:rsid w:val="00880D47"/>
    <w:rsid w:val="008817AF"/>
    <w:rsid w:val="00881D68"/>
    <w:rsid w:val="008824F3"/>
    <w:rsid w:val="00883419"/>
    <w:rsid w:val="008836F7"/>
    <w:rsid w:val="00885412"/>
    <w:rsid w:val="00885CD8"/>
    <w:rsid w:val="00885CE8"/>
    <w:rsid w:val="00886403"/>
    <w:rsid w:val="00887420"/>
    <w:rsid w:val="00887FBD"/>
    <w:rsid w:val="00890F9A"/>
    <w:rsid w:val="008917E8"/>
    <w:rsid w:val="00891899"/>
    <w:rsid w:val="00892027"/>
    <w:rsid w:val="00892081"/>
    <w:rsid w:val="008936ED"/>
    <w:rsid w:val="00893AE4"/>
    <w:rsid w:val="008945D9"/>
    <w:rsid w:val="008945FB"/>
    <w:rsid w:val="008951C6"/>
    <w:rsid w:val="008964FE"/>
    <w:rsid w:val="00896F23"/>
    <w:rsid w:val="008971E4"/>
    <w:rsid w:val="008A086E"/>
    <w:rsid w:val="008A1976"/>
    <w:rsid w:val="008A1A26"/>
    <w:rsid w:val="008A25AD"/>
    <w:rsid w:val="008A2C7F"/>
    <w:rsid w:val="008A355A"/>
    <w:rsid w:val="008A555B"/>
    <w:rsid w:val="008A67DC"/>
    <w:rsid w:val="008A7D62"/>
    <w:rsid w:val="008A7E50"/>
    <w:rsid w:val="008B0F78"/>
    <w:rsid w:val="008B1A8B"/>
    <w:rsid w:val="008B1C84"/>
    <w:rsid w:val="008B2179"/>
    <w:rsid w:val="008B280C"/>
    <w:rsid w:val="008B3976"/>
    <w:rsid w:val="008B3DE7"/>
    <w:rsid w:val="008B4262"/>
    <w:rsid w:val="008B430A"/>
    <w:rsid w:val="008B4372"/>
    <w:rsid w:val="008B4487"/>
    <w:rsid w:val="008B4F4D"/>
    <w:rsid w:val="008B5B15"/>
    <w:rsid w:val="008B5D39"/>
    <w:rsid w:val="008B71A2"/>
    <w:rsid w:val="008B7E1A"/>
    <w:rsid w:val="008C00D1"/>
    <w:rsid w:val="008C0C86"/>
    <w:rsid w:val="008C1FB3"/>
    <w:rsid w:val="008C2309"/>
    <w:rsid w:val="008C27E2"/>
    <w:rsid w:val="008C2C6F"/>
    <w:rsid w:val="008C2F66"/>
    <w:rsid w:val="008C33C5"/>
    <w:rsid w:val="008C3686"/>
    <w:rsid w:val="008C3A1E"/>
    <w:rsid w:val="008C47B3"/>
    <w:rsid w:val="008C4A92"/>
    <w:rsid w:val="008C6091"/>
    <w:rsid w:val="008C61E1"/>
    <w:rsid w:val="008D0878"/>
    <w:rsid w:val="008D101D"/>
    <w:rsid w:val="008D1643"/>
    <w:rsid w:val="008D1A0D"/>
    <w:rsid w:val="008D34CD"/>
    <w:rsid w:val="008D440E"/>
    <w:rsid w:val="008D5137"/>
    <w:rsid w:val="008D54B4"/>
    <w:rsid w:val="008D56DD"/>
    <w:rsid w:val="008E0295"/>
    <w:rsid w:val="008E0E31"/>
    <w:rsid w:val="008E18F8"/>
    <w:rsid w:val="008E22A3"/>
    <w:rsid w:val="008E2CEC"/>
    <w:rsid w:val="008E35D3"/>
    <w:rsid w:val="008E3612"/>
    <w:rsid w:val="008E42C9"/>
    <w:rsid w:val="008E451E"/>
    <w:rsid w:val="008E53D6"/>
    <w:rsid w:val="008E58E9"/>
    <w:rsid w:val="008E5B24"/>
    <w:rsid w:val="008E6192"/>
    <w:rsid w:val="008E6365"/>
    <w:rsid w:val="008E64CF"/>
    <w:rsid w:val="008E650A"/>
    <w:rsid w:val="008E7FB7"/>
    <w:rsid w:val="008F03CA"/>
    <w:rsid w:val="008F116F"/>
    <w:rsid w:val="008F40EF"/>
    <w:rsid w:val="008F433F"/>
    <w:rsid w:val="008F52D3"/>
    <w:rsid w:val="008F579C"/>
    <w:rsid w:val="008F5FBA"/>
    <w:rsid w:val="008F6319"/>
    <w:rsid w:val="008F6876"/>
    <w:rsid w:val="008F6FC8"/>
    <w:rsid w:val="008F741C"/>
    <w:rsid w:val="008F7A83"/>
    <w:rsid w:val="008F7ACE"/>
    <w:rsid w:val="009003C5"/>
    <w:rsid w:val="0090071E"/>
    <w:rsid w:val="00900783"/>
    <w:rsid w:val="00902D2C"/>
    <w:rsid w:val="0090430C"/>
    <w:rsid w:val="00904730"/>
    <w:rsid w:val="00904F17"/>
    <w:rsid w:val="00905A8B"/>
    <w:rsid w:val="00906BA9"/>
    <w:rsid w:val="00907005"/>
    <w:rsid w:val="00907601"/>
    <w:rsid w:val="0091049B"/>
    <w:rsid w:val="00910775"/>
    <w:rsid w:val="00910AF1"/>
    <w:rsid w:val="0091110B"/>
    <w:rsid w:val="009145C8"/>
    <w:rsid w:val="00914F34"/>
    <w:rsid w:val="00915277"/>
    <w:rsid w:val="009152E6"/>
    <w:rsid w:val="0091678A"/>
    <w:rsid w:val="009168D6"/>
    <w:rsid w:val="00917092"/>
    <w:rsid w:val="00917A33"/>
    <w:rsid w:val="009200A9"/>
    <w:rsid w:val="009215E5"/>
    <w:rsid w:val="00921723"/>
    <w:rsid w:val="00921B41"/>
    <w:rsid w:val="009228FF"/>
    <w:rsid w:val="00923B23"/>
    <w:rsid w:val="0092490E"/>
    <w:rsid w:val="00924B65"/>
    <w:rsid w:val="009255F4"/>
    <w:rsid w:val="00926248"/>
    <w:rsid w:val="00926AC0"/>
    <w:rsid w:val="00930ECA"/>
    <w:rsid w:val="0093221E"/>
    <w:rsid w:val="00932A37"/>
    <w:rsid w:val="00933173"/>
    <w:rsid w:val="00933C7A"/>
    <w:rsid w:val="00934B32"/>
    <w:rsid w:val="00935580"/>
    <w:rsid w:val="009357DE"/>
    <w:rsid w:val="00936233"/>
    <w:rsid w:val="00936507"/>
    <w:rsid w:val="00936521"/>
    <w:rsid w:val="009373B9"/>
    <w:rsid w:val="00937CB5"/>
    <w:rsid w:val="00937F11"/>
    <w:rsid w:val="009408C9"/>
    <w:rsid w:val="00941339"/>
    <w:rsid w:val="00941990"/>
    <w:rsid w:val="00941E52"/>
    <w:rsid w:val="00942C67"/>
    <w:rsid w:val="009436BE"/>
    <w:rsid w:val="0094383D"/>
    <w:rsid w:val="009445DF"/>
    <w:rsid w:val="0094543C"/>
    <w:rsid w:val="00945BD3"/>
    <w:rsid w:val="00946821"/>
    <w:rsid w:val="00950C78"/>
    <w:rsid w:val="0095139D"/>
    <w:rsid w:val="00951EE2"/>
    <w:rsid w:val="0095264A"/>
    <w:rsid w:val="00952B72"/>
    <w:rsid w:val="00952C0F"/>
    <w:rsid w:val="00954BE2"/>
    <w:rsid w:val="0095524C"/>
    <w:rsid w:val="00955387"/>
    <w:rsid w:val="009553B0"/>
    <w:rsid w:val="009558EE"/>
    <w:rsid w:val="00956405"/>
    <w:rsid w:val="00956C18"/>
    <w:rsid w:val="009576CF"/>
    <w:rsid w:val="00957734"/>
    <w:rsid w:val="00957747"/>
    <w:rsid w:val="00957969"/>
    <w:rsid w:val="00957F67"/>
    <w:rsid w:val="0096180F"/>
    <w:rsid w:val="00962852"/>
    <w:rsid w:val="00962C13"/>
    <w:rsid w:val="00962F1F"/>
    <w:rsid w:val="00963994"/>
    <w:rsid w:val="00964189"/>
    <w:rsid w:val="00964ACF"/>
    <w:rsid w:val="0096524D"/>
    <w:rsid w:val="00965EB4"/>
    <w:rsid w:val="009667B3"/>
    <w:rsid w:val="00966EA0"/>
    <w:rsid w:val="009677EE"/>
    <w:rsid w:val="00967D6C"/>
    <w:rsid w:val="009700B1"/>
    <w:rsid w:val="0097078C"/>
    <w:rsid w:val="00970F95"/>
    <w:rsid w:val="00971F55"/>
    <w:rsid w:val="009726C3"/>
    <w:rsid w:val="00972B3B"/>
    <w:rsid w:val="00972F8B"/>
    <w:rsid w:val="00974A7B"/>
    <w:rsid w:val="00974FC0"/>
    <w:rsid w:val="00977AE2"/>
    <w:rsid w:val="00977B12"/>
    <w:rsid w:val="00977D0E"/>
    <w:rsid w:val="009822F1"/>
    <w:rsid w:val="009823B7"/>
    <w:rsid w:val="00982CC7"/>
    <w:rsid w:val="00982D89"/>
    <w:rsid w:val="00983AF8"/>
    <w:rsid w:val="00984304"/>
    <w:rsid w:val="00985CCA"/>
    <w:rsid w:val="00985E4C"/>
    <w:rsid w:val="0098602E"/>
    <w:rsid w:val="00986191"/>
    <w:rsid w:val="00986BED"/>
    <w:rsid w:val="00987170"/>
    <w:rsid w:val="0099028A"/>
    <w:rsid w:val="0099069F"/>
    <w:rsid w:val="00991A04"/>
    <w:rsid w:val="00992282"/>
    <w:rsid w:val="00992558"/>
    <w:rsid w:val="009948B4"/>
    <w:rsid w:val="00994B91"/>
    <w:rsid w:val="00995522"/>
    <w:rsid w:val="009959C2"/>
    <w:rsid w:val="00997612"/>
    <w:rsid w:val="009A0381"/>
    <w:rsid w:val="009A0940"/>
    <w:rsid w:val="009A2885"/>
    <w:rsid w:val="009A2D00"/>
    <w:rsid w:val="009A3033"/>
    <w:rsid w:val="009A349A"/>
    <w:rsid w:val="009A52E3"/>
    <w:rsid w:val="009A61DC"/>
    <w:rsid w:val="009A72F2"/>
    <w:rsid w:val="009A7979"/>
    <w:rsid w:val="009A7DDF"/>
    <w:rsid w:val="009A7FDB"/>
    <w:rsid w:val="009B0929"/>
    <w:rsid w:val="009B102B"/>
    <w:rsid w:val="009B1332"/>
    <w:rsid w:val="009B4599"/>
    <w:rsid w:val="009B45CA"/>
    <w:rsid w:val="009B5B53"/>
    <w:rsid w:val="009B6AE3"/>
    <w:rsid w:val="009B71DE"/>
    <w:rsid w:val="009B7572"/>
    <w:rsid w:val="009B77DF"/>
    <w:rsid w:val="009C1282"/>
    <w:rsid w:val="009C1BD7"/>
    <w:rsid w:val="009C259F"/>
    <w:rsid w:val="009C4EA6"/>
    <w:rsid w:val="009C556C"/>
    <w:rsid w:val="009C5D0E"/>
    <w:rsid w:val="009C68A6"/>
    <w:rsid w:val="009C6CC8"/>
    <w:rsid w:val="009C6CFB"/>
    <w:rsid w:val="009D041C"/>
    <w:rsid w:val="009D235C"/>
    <w:rsid w:val="009D2C89"/>
    <w:rsid w:val="009D3215"/>
    <w:rsid w:val="009D5692"/>
    <w:rsid w:val="009D65BA"/>
    <w:rsid w:val="009D7779"/>
    <w:rsid w:val="009E0B2B"/>
    <w:rsid w:val="009E1E51"/>
    <w:rsid w:val="009E2494"/>
    <w:rsid w:val="009E24F9"/>
    <w:rsid w:val="009E266A"/>
    <w:rsid w:val="009E2A8F"/>
    <w:rsid w:val="009E30F6"/>
    <w:rsid w:val="009E3450"/>
    <w:rsid w:val="009E3697"/>
    <w:rsid w:val="009E37C1"/>
    <w:rsid w:val="009E3ECD"/>
    <w:rsid w:val="009E5207"/>
    <w:rsid w:val="009E527E"/>
    <w:rsid w:val="009E542E"/>
    <w:rsid w:val="009E564D"/>
    <w:rsid w:val="009E5855"/>
    <w:rsid w:val="009E5DD2"/>
    <w:rsid w:val="009E5FCE"/>
    <w:rsid w:val="009E6FD1"/>
    <w:rsid w:val="009F0809"/>
    <w:rsid w:val="009F138B"/>
    <w:rsid w:val="009F13BE"/>
    <w:rsid w:val="009F1CAB"/>
    <w:rsid w:val="009F1F28"/>
    <w:rsid w:val="009F2011"/>
    <w:rsid w:val="009F3596"/>
    <w:rsid w:val="009F39CE"/>
    <w:rsid w:val="009F4B19"/>
    <w:rsid w:val="009F5A29"/>
    <w:rsid w:val="009F62E3"/>
    <w:rsid w:val="009F7014"/>
    <w:rsid w:val="009F72F5"/>
    <w:rsid w:val="00A00D2D"/>
    <w:rsid w:val="00A01532"/>
    <w:rsid w:val="00A0265A"/>
    <w:rsid w:val="00A0316F"/>
    <w:rsid w:val="00A03E79"/>
    <w:rsid w:val="00A05DDD"/>
    <w:rsid w:val="00A06A54"/>
    <w:rsid w:val="00A0718E"/>
    <w:rsid w:val="00A07A8D"/>
    <w:rsid w:val="00A07F41"/>
    <w:rsid w:val="00A1070C"/>
    <w:rsid w:val="00A10964"/>
    <w:rsid w:val="00A123B7"/>
    <w:rsid w:val="00A14032"/>
    <w:rsid w:val="00A14160"/>
    <w:rsid w:val="00A14762"/>
    <w:rsid w:val="00A161D1"/>
    <w:rsid w:val="00A1636C"/>
    <w:rsid w:val="00A16C81"/>
    <w:rsid w:val="00A171DE"/>
    <w:rsid w:val="00A17306"/>
    <w:rsid w:val="00A203C6"/>
    <w:rsid w:val="00A20D66"/>
    <w:rsid w:val="00A21560"/>
    <w:rsid w:val="00A21A04"/>
    <w:rsid w:val="00A22FE9"/>
    <w:rsid w:val="00A2378E"/>
    <w:rsid w:val="00A24704"/>
    <w:rsid w:val="00A24E29"/>
    <w:rsid w:val="00A2786B"/>
    <w:rsid w:val="00A27AB1"/>
    <w:rsid w:val="00A3005E"/>
    <w:rsid w:val="00A309AC"/>
    <w:rsid w:val="00A30A7A"/>
    <w:rsid w:val="00A31C08"/>
    <w:rsid w:val="00A31ED6"/>
    <w:rsid w:val="00A32885"/>
    <w:rsid w:val="00A33008"/>
    <w:rsid w:val="00A343D6"/>
    <w:rsid w:val="00A34F85"/>
    <w:rsid w:val="00A35AEE"/>
    <w:rsid w:val="00A365D5"/>
    <w:rsid w:val="00A3664B"/>
    <w:rsid w:val="00A3734C"/>
    <w:rsid w:val="00A406F4"/>
    <w:rsid w:val="00A40811"/>
    <w:rsid w:val="00A40C41"/>
    <w:rsid w:val="00A40CF4"/>
    <w:rsid w:val="00A40E95"/>
    <w:rsid w:val="00A41375"/>
    <w:rsid w:val="00A41C50"/>
    <w:rsid w:val="00A4236C"/>
    <w:rsid w:val="00A42A8F"/>
    <w:rsid w:val="00A42C61"/>
    <w:rsid w:val="00A43CD9"/>
    <w:rsid w:val="00A44F89"/>
    <w:rsid w:val="00A45AFC"/>
    <w:rsid w:val="00A46394"/>
    <w:rsid w:val="00A50E97"/>
    <w:rsid w:val="00A51721"/>
    <w:rsid w:val="00A5228F"/>
    <w:rsid w:val="00A5240D"/>
    <w:rsid w:val="00A52909"/>
    <w:rsid w:val="00A5313D"/>
    <w:rsid w:val="00A53470"/>
    <w:rsid w:val="00A53A43"/>
    <w:rsid w:val="00A54550"/>
    <w:rsid w:val="00A54A93"/>
    <w:rsid w:val="00A55F7D"/>
    <w:rsid w:val="00A56CBC"/>
    <w:rsid w:val="00A57E15"/>
    <w:rsid w:val="00A600A7"/>
    <w:rsid w:val="00A60D6D"/>
    <w:rsid w:val="00A612EE"/>
    <w:rsid w:val="00A61BC0"/>
    <w:rsid w:val="00A61BC6"/>
    <w:rsid w:val="00A63A60"/>
    <w:rsid w:val="00A63AC1"/>
    <w:rsid w:val="00A63AEF"/>
    <w:rsid w:val="00A6456A"/>
    <w:rsid w:val="00A64FBE"/>
    <w:rsid w:val="00A65D06"/>
    <w:rsid w:val="00A65DFA"/>
    <w:rsid w:val="00A65F21"/>
    <w:rsid w:val="00A67889"/>
    <w:rsid w:val="00A67CB9"/>
    <w:rsid w:val="00A705B6"/>
    <w:rsid w:val="00A7067F"/>
    <w:rsid w:val="00A7120C"/>
    <w:rsid w:val="00A724FC"/>
    <w:rsid w:val="00A72AD7"/>
    <w:rsid w:val="00A72CF8"/>
    <w:rsid w:val="00A73480"/>
    <w:rsid w:val="00A745B4"/>
    <w:rsid w:val="00A74EED"/>
    <w:rsid w:val="00A74FFC"/>
    <w:rsid w:val="00A7528D"/>
    <w:rsid w:val="00A7583F"/>
    <w:rsid w:val="00A765BD"/>
    <w:rsid w:val="00A76884"/>
    <w:rsid w:val="00A775B9"/>
    <w:rsid w:val="00A80324"/>
    <w:rsid w:val="00A80710"/>
    <w:rsid w:val="00A81FC6"/>
    <w:rsid w:val="00A8218F"/>
    <w:rsid w:val="00A82BBE"/>
    <w:rsid w:val="00A82E63"/>
    <w:rsid w:val="00A8361E"/>
    <w:rsid w:val="00A83B5F"/>
    <w:rsid w:val="00A83DC5"/>
    <w:rsid w:val="00A84544"/>
    <w:rsid w:val="00A84A23"/>
    <w:rsid w:val="00A8536A"/>
    <w:rsid w:val="00A86555"/>
    <w:rsid w:val="00A87294"/>
    <w:rsid w:val="00A914B8"/>
    <w:rsid w:val="00A93381"/>
    <w:rsid w:val="00A93504"/>
    <w:rsid w:val="00A94281"/>
    <w:rsid w:val="00A94D84"/>
    <w:rsid w:val="00A952AE"/>
    <w:rsid w:val="00A95FF5"/>
    <w:rsid w:val="00A96490"/>
    <w:rsid w:val="00A9686D"/>
    <w:rsid w:val="00A97433"/>
    <w:rsid w:val="00A97A8F"/>
    <w:rsid w:val="00AA001B"/>
    <w:rsid w:val="00AA0E42"/>
    <w:rsid w:val="00AA189B"/>
    <w:rsid w:val="00AA2112"/>
    <w:rsid w:val="00AA2B5A"/>
    <w:rsid w:val="00AA388D"/>
    <w:rsid w:val="00AA48FA"/>
    <w:rsid w:val="00AA4EEC"/>
    <w:rsid w:val="00AA5A23"/>
    <w:rsid w:val="00AA7048"/>
    <w:rsid w:val="00AA7F00"/>
    <w:rsid w:val="00AB18ED"/>
    <w:rsid w:val="00AB1ABF"/>
    <w:rsid w:val="00AB1C8C"/>
    <w:rsid w:val="00AB236A"/>
    <w:rsid w:val="00AB296D"/>
    <w:rsid w:val="00AB2D85"/>
    <w:rsid w:val="00AB30C1"/>
    <w:rsid w:val="00AB4213"/>
    <w:rsid w:val="00AB49F0"/>
    <w:rsid w:val="00AB50C5"/>
    <w:rsid w:val="00AB55B4"/>
    <w:rsid w:val="00AB5B21"/>
    <w:rsid w:val="00AB5C8C"/>
    <w:rsid w:val="00AC06D3"/>
    <w:rsid w:val="00AC1F52"/>
    <w:rsid w:val="00AC2157"/>
    <w:rsid w:val="00AC2B34"/>
    <w:rsid w:val="00AC2C4B"/>
    <w:rsid w:val="00AC2C98"/>
    <w:rsid w:val="00AC4925"/>
    <w:rsid w:val="00AC4E84"/>
    <w:rsid w:val="00AC4F09"/>
    <w:rsid w:val="00AC534D"/>
    <w:rsid w:val="00AC6003"/>
    <w:rsid w:val="00AC7027"/>
    <w:rsid w:val="00AC7291"/>
    <w:rsid w:val="00AD0C7A"/>
    <w:rsid w:val="00AD175F"/>
    <w:rsid w:val="00AD2500"/>
    <w:rsid w:val="00AD2887"/>
    <w:rsid w:val="00AD2BB1"/>
    <w:rsid w:val="00AD399C"/>
    <w:rsid w:val="00AD4032"/>
    <w:rsid w:val="00AD442A"/>
    <w:rsid w:val="00AD4C91"/>
    <w:rsid w:val="00AD4E37"/>
    <w:rsid w:val="00AD5176"/>
    <w:rsid w:val="00AD7AA5"/>
    <w:rsid w:val="00AE0F68"/>
    <w:rsid w:val="00AE1030"/>
    <w:rsid w:val="00AE1557"/>
    <w:rsid w:val="00AE2C29"/>
    <w:rsid w:val="00AE3A15"/>
    <w:rsid w:val="00AE3B04"/>
    <w:rsid w:val="00AE407C"/>
    <w:rsid w:val="00AE4844"/>
    <w:rsid w:val="00AE4B25"/>
    <w:rsid w:val="00AE55A8"/>
    <w:rsid w:val="00AE794F"/>
    <w:rsid w:val="00AE7D91"/>
    <w:rsid w:val="00AF0D4C"/>
    <w:rsid w:val="00AF247C"/>
    <w:rsid w:val="00AF28FD"/>
    <w:rsid w:val="00AF2B86"/>
    <w:rsid w:val="00AF2C1C"/>
    <w:rsid w:val="00AF331E"/>
    <w:rsid w:val="00AF4933"/>
    <w:rsid w:val="00AF4BD0"/>
    <w:rsid w:val="00AF4CB2"/>
    <w:rsid w:val="00AF54F2"/>
    <w:rsid w:val="00AF557C"/>
    <w:rsid w:val="00AF5762"/>
    <w:rsid w:val="00AF583F"/>
    <w:rsid w:val="00AF5A20"/>
    <w:rsid w:val="00AF5E56"/>
    <w:rsid w:val="00AF651E"/>
    <w:rsid w:val="00AF751A"/>
    <w:rsid w:val="00B00588"/>
    <w:rsid w:val="00B008DB"/>
    <w:rsid w:val="00B00FA6"/>
    <w:rsid w:val="00B0131D"/>
    <w:rsid w:val="00B01AD5"/>
    <w:rsid w:val="00B025AF"/>
    <w:rsid w:val="00B02B82"/>
    <w:rsid w:val="00B03D3E"/>
    <w:rsid w:val="00B03EC0"/>
    <w:rsid w:val="00B04215"/>
    <w:rsid w:val="00B04E7F"/>
    <w:rsid w:val="00B05014"/>
    <w:rsid w:val="00B05273"/>
    <w:rsid w:val="00B06C2D"/>
    <w:rsid w:val="00B075F1"/>
    <w:rsid w:val="00B13795"/>
    <w:rsid w:val="00B175A3"/>
    <w:rsid w:val="00B203C0"/>
    <w:rsid w:val="00B209DB"/>
    <w:rsid w:val="00B20C4D"/>
    <w:rsid w:val="00B21530"/>
    <w:rsid w:val="00B21F52"/>
    <w:rsid w:val="00B22C07"/>
    <w:rsid w:val="00B22D0E"/>
    <w:rsid w:val="00B235FD"/>
    <w:rsid w:val="00B238DE"/>
    <w:rsid w:val="00B24329"/>
    <w:rsid w:val="00B24D87"/>
    <w:rsid w:val="00B24FCF"/>
    <w:rsid w:val="00B24FDC"/>
    <w:rsid w:val="00B26397"/>
    <w:rsid w:val="00B27E8F"/>
    <w:rsid w:val="00B3101D"/>
    <w:rsid w:val="00B3275F"/>
    <w:rsid w:val="00B32A34"/>
    <w:rsid w:val="00B3307B"/>
    <w:rsid w:val="00B33676"/>
    <w:rsid w:val="00B33C0A"/>
    <w:rsid w:val="00B33D2B"/>
    <w:rsid w:val="00B34A44"/>
    <w:rsid w:val="00B34F42"/>
    <w:rsid w:val="00B355F4"/>
    <w:rsid w:val="00B35A2E"/>
    <w:rsid w:val="00B36339"/>
    <w:rsid w:val="00B3665A"/>
    <w:rsid w:val="00B36903"/>
    <w:rsid w:val="00B37336"/>
    <w:rsid w:val="00B4004F"/>
    <w:rsid w:val="00B4070B"/>
    <w:rsid w:val="00B41F9D"/>
    <w:rsid w:val="00B4292A"/>
    <w:rsid w:val="00B4363F"/>
    <w:rsid w:val="00B44040"/>
    <w:rsid w:val="00B45DE5"/>
    <w:rsid w:val="00B4745A"/>
    <w:rsid w:val="00B5066A"/>
    <w:rsid w:val="00B51585"/>
    <w:rsid w:val="00B51ACA"/>
    <w:rsid w:val="00B51DCF"/>
    <w:rsid w:val="00B5339B"/>
    <w:rsid w:val="00B53780"/>
    <w:rsid w:val="00B54046"/>
    <w:rsid w:val="00B544AE"/>
    <w:rsid w:val="00B547B7"/>
    <w:rsid w:val="00B54C05"/>
    <w:rsid w:val="00B54F74"/>
    <w:rsid w:val="00B55717"/>
    <w:rsid w:val="00B5578E"/>
    <w:rsid w:val="00B55EDB"/>
    <w:rsid w:val="00B562A9"/>
    <w:rsid w:val="00B56858"/>
    <w:rsid w:val="00B56930"/>
    <w:rsid w:val="00B56FD2"/>
    <w:rsid w:val="00B5736B"/>
    <w:rsid w:val="00B575DE"/>
    <w:rsid w:val="00B6005B"/>
    <w:rsid w:val="00B60648"/>
    <w:rsid w:val="00B60714"/>
    <w:rsid w:val="00B612B6"/>
    <w:rsid w:val="00B616F5"/>
    <w:rsid w:val="00B61BE1"/>
    <w:rsid w:val="00B61FD4"/>
    <w:rsid w:val="00B62356"/>
    <w:rsid w:val="00B62E55"/>
    <w:rsid w:val="00B6303D"/>
    <w:rsid w:val="00B63B8E"/>
    <w:rsid w:val="00B64F78"/>
    <w:rsid w:val="00B651ED"/>
    <w:rsid w:val="00B655F6"/>
    <w:rsid w:val="00B65651"/>
    <w:rsid w:val="00B65A3A"/>
    <w:rsid w:val="00B6651B"/>
    <w:rsid w:val="00B666FC"/>
    <w:rsid w:val="00B672F9"/>
    <w:rsid w:val="00B6759B"/>
    <w:rsid w:val="00B6796B"/>
    <w:rsid w:val="00B67F97"/>
    <w:rsid w:val="00B70C2A"/>
    <w:rsid w:val="00B71BBB"/>
    <w:rsid w:val="00B722A4"/>
    <w:rsid w:val="00B72A47"/>
    <w:rsid w:val="00B72B63"/>
    <w:rsid w:val="00B72C01"/>
    <w:rsid w:val="00B72E41"/>
    <w:rsid w:val="00B72E85"/>
    <w:rsid w:val="00B73641"/>
    <w:rsid w:val="00B7460C"/>
    <w:rsid w:val="00B74A56"/>
    <w:rsid w:val="00B755B6"/>
    <w:rsid w:val="00B76453"/>
    <w:rsid w:val="00B7683B"/>
    <w:rsid w:val="00B805A3"/>
    <w:rsid w:val="00B805CD"/>
    <w:rsid w:val="00B80E7C"/>
    <w:rsid w:val="00B81453"/>
    <w:rsid w:val="00B81A5C"/>
    <w:rsid w:val="00B81F36"/>
    <w:rsid w:val="00B82EE1"/>
    <w:rsid w:val="00B84B10"/>
    <w:rsid w:val="00B86082"/>
    <w:rsid w:val="00B860B6"/>
    <w:rsid w:val="00B86191"/>
    <w:rsid w:val="00B86EDE"/>
    <w:rsid w:val="00B87C45"/>
    <w:rsid w:val="00B87D06"/>
    <w:rsid w:val="00B93278"/>
    <w:rsid w:val="00B932B8"/>
    <w:rsid w:val="00B93CB1"/>
    <w:rsid w:val="00B944DC"/>
    <w:rsid w:val="00B94BD5"/>
    <w:rsid w:val="00B95F6B"/>
    <w:rsid w:val="00B9633B"/>
    <w:rsid w:val="00B9637E"/>
    <w:rsid w:val="00B97B18"/>
    <w:rsid w:val="00B97D93"/>
    <w:rsid w:val="00BA0699"/>
    <w:rsid w:val="00BA06CB"/>
    <w:rsid w:val="00BA0A97"/>
    <w:rsid w:val="00BA0BA2"/>
    <w:rsid w:val="00BA0E3B"/>
    <w:rsid w:val="00BA10E6"/>
    <w:rsid w:val="00BA1825"/>
    <w:rsid w:val="00BA207F"/>
    <w:rsid w:val="00BA2190"/>
    <w:rsid w:val="00BA2A62"/>
    <w:rsid w:val="00BA5066"/>
    <w:rsid w:val="00BA5B0D"/>
    <w:rsid w:val="00BA6B9F"/>
    <w:rsid w:val="00BA6DE3"/>
    <w:rsid w:val="00BA6E48"/>
    <w:rsid w:val="00BA6F18"/>
    <w:rsid w:val="00BA6FC6"/>
    <w:rsid w:val="00BA72D6"/>
    <w:rsid w:val="00BA7766"/>
    <w:rsid w:val="00BB14BF"/>
    <w:rsid w:val="00BB154E"/>
    <w:rsid w:val="00BB3BDA"/>
    <w:rsid w:val="00BB4CA1"/>
    <w:rsid w:val="00BB5956"/>
    <w:rsid w:val="00BB5961"/>
    <w:rsid w:val="00BB5E3A"/>
    <w:rsid w:val="00BB60F0"/>
    <w:rsid w:val="00BC10C6"/>
    <w:rsid w:val="00BC1D20"/>
    <w:rsid w:val="00BC1EC7"/>
    <w:rsid w:val="00BC2191"/>
    <w:rsid w:val="00BC32BD"/>
    <w:rsid w:val="00BC3AC1"/>
    <w:rsid w:val="00BC539D"/>
    <w:rsid w:val="00BC5F15"/>
    <w:rsid w:val="00BC6204"/>
    <w:rsid w:val="00BC6362"/>
    <w:rsid w:val="00BC6AB5"/>
    <w:rsid w:val="00BC73B3"/>
    <w:rsid w:val="00BC7B99"/>
    <w:rsid w:val="00BD2670"/>
    <w:rsid w:val="00BD273F"/>
    <w:rsid w:val="00BD2A33"/>
    <w:rsid w:val="00BD4EAD"/>
    <w:rsid w:val="00BD509C"/>
    <w:rsid w:val="00BD540E"/>
    <w:rsid w:val="00BD5755"/>
    <w:rsid w:val="00BD706A"/>
    <w:rsid w:val="00BD7F66"/>
    <w:rsid w:val="00BE0140"/>
    <w:rsid w:val="00BE0B3F"/>
    <w:rsid w:val="00BE12DE"/>
    <w:rsid w:val="00BE2E7F"/>
    <w:rsid w:val="00BE30AA"/>
    <w:rsid w:val="00BE3EB5"/>
    <w:rsid w:val="00BE452F"/>
    <w:rsid w:val="00BE4E90"/>
    <w:rsid w:val="00BE573B"/>
    <w:rsid w:val="00BE5EF3"/>
    <w:rsid w:val="00BE6729"/>
    <w:rsid w:val="00BE70FC"/>
    <w:rsid w:val="00BF0433"/>
    <w:rsid w:val="00BF05DB"/>
    <w:rsid w:val="00BF18D3"/>
    <w:rsid w:val="00BF2014"/>
    <w:rsid w:val="00BF21FB"/>
    <w:rsid w:val="00BF3404"/>
    <w:rsid w:val="00BF3C2E"/>
    <w:rsid w:val="00BF40E8"/>
    <w:rsid w:val="00BF74C1"/>
    <w:rsid w:val="00BF7DA7"/>
    <w:rsid w:val="00C01B2B"/>
    <w:rsid w:val="00C038C4"/>
    <w:rsid w:val="00C03F3B"/>
    <w:rsid w:val="00C0425A"/>
    <w:rsid w:val="00C046EF"/>
    <w:rsid w:val="00C0514A"/>
    <w:rsid w:val="00C06E9C"/>
    <w:rsid w:val="00C07213"/>
    <w:rsid w:val="00C10AE0"/>
    <w:rsid w:val="00C11A4A"/>
    <w:rsid w:val="00C13197"/>
    <w:rsid w:val="00C14DD9"/>
    <w:rsid w:val="00C14EA9"/>
    <w:rsid w:val="00C151C1"/>
    <w:rsid w:val="00C1552A"/>
    <w:rsid w:val="00C156C9"/>
    <w:rsid w:val="00C15B18"/>
    <w:rsid w:val="00C164FF"/>
    <w:rsid w:val="00C16FDB"/>
    <w:rsid w:val="00C17335"/>
    <w:rsid w:val="00C176D0"/>
    <w:rsid w:val="00C17747"/>
    <w:rsid w:val="00C17B09"/>
    <w:rsid w:val="00C17D11"/>
    <w:rsid w:val="00C2067E"/>
    <w:rsid w:val="00C215A2"/>
    <w:rsid w:val="00C21EB7"/>
    <w:rsid w:val="00C22CDB"/>
    <w:rsid w:val="00C23EF9"/>
    <w:rsid w:val="00C24149"/>
    <w:rsid w:val="00C2442E"/>
    <w:rsid w:val="00C2472D"/>
    <w:rsid w:val="00C2528F"/>
    <w:rsid w:val="00C25C96"/>
    <w:rsid w:val="00C26228"/>
    <w:rsid w:val="00C27392"/>
    <w:rsid w:val="00C27744"/>
    <w:rsid w:val="00C30579"/>
    <w:rsid w:val="00C3107E"/>
    <w:rsid w:val="00C31431"/>
    <w:rsid w:val="00C31475"/>
    <w:rsid w:val="00C31C92"/>
    <w:rsid w:val="00C330F7"/>
    <w:rsid w:val="00C33C23"/>
    <w:rsid w:val="00C33DB1"/>
    <w:rsid w:val="00C34088"/>
    <w:rsid w:val="00C344BD"/>
    <w:rsid w:val="00C34A8C"/>
    <w:rsid w:val="00C34C3C"/>
    <w:rsid w:val="00C34E90"/>
    <w:rsid w:val="00C3571F"/>
    <w:rsid w:val="00C371C5"/>
    <w:rsid w:val="00C37CD9"/>
    <w:rsid w:val="00C40396"/>
    <w:rsid w:val="00C4187E"/>
    <w:rsid w:val="00C4201A"/>
    <w:rsid w:val="00C4203A"/>
    <w:rsid w:val="00C42278"/>
    <w:rsid w:val="00C42617"/>
    <w:rsid w:val="00C42B17"/>
    <w:rsid w:val="00C42F24"/>
    <w:rsid w:val="00C44B11"/>
    <w:rsid w:val="00C453E3"/>
    <w:rsid w:val="00C45DF1"/>
    <w:rsid w:val="00C46157"/>
    <w:rsid w:val="00C467F1"/>
    <w:rsid w:val="00C46BB0"/>
    <w:rsid w:val="00C46DA0"/>
    <w:rsid w:val="00C47CC0"/>
    <w:rsid w:val="00C47DE2"/>
    <w:rsid w:val="00C5038F"/>
    <w:rsid w:val="00C50931"/>
    <w:rsid w:val="00C516C3"/>
    <w:rsid w:val="00C51BEC"/>
    <w:rsid w:val="00C522FB"/>
    <w:rsid w:val="00C52301"/>
    <w:rsid w:val="00C529A0"/>
    <w:rsid w:val="00C53AF9"/>
    <w:rsid w:val="00C5449C"/>
    <w:rsid w:val="00C55C8F"/>
    <w:rsid w:val="00C56663"/>
    <w:rsid w:val="00C57BE8"/>
    <w:rsid w:val="00C57EF2"/>
    <w:rsid w:val="00C602BA"/>
    <w:rsid w:val="00C61F90"/>
    <w:rsid w:val="00C624D3"/>
    <w:rsid w:val="00C6290F"/>
    <w:rsid w:val="00C63469"/>
    <w:rsid w:val="00C63497"/>
    <w:rsid w:val="00C634A2"/>
    <w:rsid w:val="00C63BAA"/>
    <w:rsid w:val="00C6554A"/>
    <w:rsid w:val="00C65EF9"/>
    <w:rsid w:val="00C66538"/>
    <w:rsid w:val="00C6691A"/>
    <w:rsid w:val="00C679A8"/>
    <w:rsid w:val="00C70741"/>
    <w:rsid w:val="00C70B36"/>
    <w:rsid w:val="00C71062"/>
    <w:rsid w:val="00C71672"/>
    <w:rsid w:val="00C737A1"/>
    <w:rsid w:val="00C75102"/>
    <w:rsid w:val="00C75713"/>
    <w:rsid w:val="00C760B4"/>
    <w:rsid w:val="00C7635A"/>
    <w:rsid w:val="00C76474"/>
    <w:rsid w:val="00C76C23"/>
    <w:rsid w:val="00C81C59"/>
    <w:rsid w:val="00C81D0E"/>
    <w:rsid w:val="00C81D6B"/>
    <w:rsid w:val="00C83230"/>
    <w:rsid w:val="00C83269"/>
    <w:rsid w:val="00C833A2"/>
    <w:rsid w:val="00C861AC"/>
    <w:rsid w:val="00C919CE"/>
    <w:rsid w:val="00C92B76"/>
    <w:rsid w:val="00C93EE4"/>
    <w:rsid w:val="00C941FC"/>
    <w:rsid w:val="00C9455B"/>
    <w:rsid w:val="00C97413"/>
    <w:rsid w:val="00CA155A"/>
    <w:rsid w:val="00CA1576"/>
    <w:rsid w:val="00CA206E"/>
    <w:rsid w:val="00CA3E33"/>
    <w:rsid w:val="00CA43D1"/>
    <w:rsid w:val="00CA45BA"/>
    <w:rsid w:val="00CA4C7E"/>
    <w:rsid w:val="00CA5FBE"/>
    <w:rsid w:val="00CA68A5"/>
    <w:rsid w:val="00CB05B2"/>
    <w:rsid w:val="00CB1ED1"/>
    <w:rsid w:val="00CB4245"/>
    <w:rsid w:val="00CB4E3B"/>
    <w:rsid w:val="00CB5A27"/>
    <w:rsid w:val="00CB5C7D"/>
    <w:rsid w:val="00CB5CB6"/>
    <w:rsid w:val="00CB60AC"/>
    <w:rsid w:val="00CB60FC"/>
    <w:rsid w:val="00CB673B"/>
    <w:rsid w:val="00CB6EA7"/>
    <w:rsid w:val="00CB74EB"/>
    <w:rsid w:val="00CB79DE"/>
    <w:rsid w:val="00CC057B"/>
    <w:rsid w:val="00CC0610"/>
    <w:rsid w:val="00CC0BF0"/>
    <w:rsid w:val="00CC0EFB"/>
    <w:rsid w:val="00CC0FBF"/>
    <w:rsid w:val="00CC1705"/>
    <w:rsid w:val="00CC18C5"/>
    <w:rsid w:val="00CC3207"/>
    <w:rsid w:val="00CC4F06"/>
    <w:rsid w:val="00CC54CC"/>
    <w:rsid w:val="00CC5613"/>
    <w:rsid w:val="00CC662C"/>
    <w:rsid w:val="00CC6863"/>
    <w:rsid w:val="00CC6901"/>
    <w:rsid w:val="00CC6BB4"/>
    <w:rsid w:val="00CD0044"/>
    <w:rsid w:val="00CD1463"/>
    <w:rsid w:val="00CD1DDF"/>
    <w:rsid w:val="00CD425B"/>
    <w:rsid w:val="00CD48E9"/>
    <w:rsid w:val="00CD4A56"/>
    <w:rsid w:val="00CD4C0F"/>
    <w:rsid w:val="00CD5035"/>
    <w:rsid w:val="00CD5080"/>
    <w:rsid w:val="00CD614C"/>
    <w:rsid w:val="00CD652D"/>
    <w:rsid w:val="00CD6599"/>
    <w:rsid w:val="00CD7645"/>
    <w:rsid w:val="00CD7667"/>
    <w:rsid w:val="00CD7F2E"/>
    <w:rsid w:val="00CE009A"/>
    <w:rsid w:val="00CE0630"/>
    <w:rsid w:val="00CE08E2"/>
    <w:rsid w:val="00CE09A4"/>
    <w:rsid w:val="00CE1177"/>
    <w:rsid w:val="00CE13BF"/>
    <w:rsid w:val="00CE158B"/>
    <w:rsid w:val="00CE1DC0"/>
    <w:rsid w:val="00CE1EA3"/>
    <w:rsid w:val="00CE2A58"/>
    <w:rsid w:val="00CE2B91"/>
    <w:rsid w:val="00CE3F92"/>
    <w:rsid w:val="00CE4723"/>
    <w:rsid w:val="00CE5BC3"/>
    <w:rsid w:val="00CE682E"/>
    <w:rsid w:val="00CE7422"/>
    <w:rsid w:val="00CE781D"/>
    <w:rsid w:val="00CE7C54"/>
    <w:rsid w:val="00CF08E9"/>
    <w:rsid w:val="00CF18FA"/>
    <w:rsid w:val="00CF1E88"/>
    <w:rsid w:val="00CF1EBD"/>
    <w:rsid w:val="00CF2E1E"/>
    <w:rsid w:val="00CF2F28"/>
    <w:rsid w:val="00CF2F47"/>
    <w:rsid w:val="00CF33E1"/>
    <w:rsid w:val="00CF4225"/>
    <w:rsid w:val="00CF4298"/>
    <w:rsid w:val="00CF4520"/>
    <w:rsid w:val="00CF4F1B"/>
    <w:rsid w:val="00CF55BA"/>
    <w:rsid w:val="00CF5B7B"/>
    <w:rsid w:val="00CF6372"/>
    <w:rsid w:val="00CF6EF2"/>
    <w:rsid w:val="00D012EB"/>
    <w:rsid w:val="00D015B7"/>
    <w:rsid w:val="00D028E3"/>
    <w:rsid w:val="00D02CA5"/>
    <w:rsid w:val="00D03643"/>
    <w:rsid w:val="00D050BC"/>
    <w:rsid w:val="00D05110"/>
    <w:rsid w:val="00D054D1"/>
    <w:rsid w:val="00D07690"/>
    <w:rsid w:val="00D10A44"/>
    <w:rsid w:val="00D111F8"/>
    <w:rsid w:val="00D1209B"/>
    <w:rsid w:val="00D12291"/>
    <w:rsid w:val="00D13256"/>
    <w:rsid w:val="00D1326B"/>
    <w:rsid w:val="00D132F7"/>
    <w:rsid w:val="00D135B4"/>
    <w:rsid w:val="00D13993"/>
    <w:rsid w:val="00D13CC5"/>
    <w:rsid w:val="00D14855"/>
    <w:rsid w:val="00D14930"/>
    <w:rsid w:val="00D14E07"/>
    <w:rsid w:val="00D15136"/>
    <w:rsid w:val="00D15643"/>
    <w:rsid w:val="00D161CA"/>
    <w:rsid w:val="00D16486"/>
    <w:rsid w:val="00D20163"/>
    <w:rsid w:val="00D21B04"/>
    <w:rsid w:val="00D21D40"/>
    <w:rsid w:val="00D21D4F"/>
    <w:rsid w:val="00D22444"/>
    <w:rsid w:val="00D226A1"/>
    <w:rsid w:val="00D22D9F"/>
    <w:rsid w:val="00D231E5"/>
    <w:rsid w:val="00D27477"/>
    <w:rsid w:val="00D27E4F"/>
    <w:rsid w:val="00D27EB5"/>
    <w:rsid w:val="00D300DE"/>
    <w:rsid w:val="00D30701"/>
    <w:rsid w:val="00D309D6"/>
    <w:rsid w:val="00D30FD4"/>
    <w:rsid w:val="00D31CA3"/>
    <w:rsid w:val="00D32A68"/>
    <w:rsid w:val="00D3329B"/>
    <w:rsid w:val="00D33C32"/>
    <w:rsid w:val="00D35A30"/>
    <w:rsid w:val="00D35F74"/>
    <w:rsid w:val="00D36791"/>
    <w:rsid w:val="00D36F13"/>
    <w:rsid w:val="00D410E4"/>
    <w:rsid w:val="00D41270"/>
    <w:rsid w:val="00D4146C"/>
    <w:rsid w:val="00D41904"/>
    <w:rsid w:val="00D41C0A"/>
    <w:rsid w:val="00D426F3"/>
    <w:rsid w:val="00D43402"/>
    <w:rsid w:val="00D449B1"/>
    <w:rsid w:val="00D44BD2"/>
    <w:rsid w:val="00D44D9C"/>
    <w:rsid w:val="00D456F6"/>
    <w:rsid w:val="00D45C80"/>
    <w:rsid w:val="00D45E27"/>
    <w:rsid w:val="00D46708"/>
    <w:rsid w:val="00D47001"/>
    <w:rsid w:val="00D47F3F"/>
    <w:rsid w:val="00D50E3A"/>
    <w:rsid w:val="00D52217"/>
    <w:rsid w:val="00D53351"/>
    <w:rsid w:val="00D53946"/>
    <w:rsid w:val="00D53B61"/>
    <w:rsid w:val="00D555F4"/>
    <w:rsid w:val="00D55D28"/>
    <w:rsid w:val="00D57E9C"/>
    <w:rsid w:val="00D608E6"/>
    <w:rsid w:val="00D60EAD"/>
    <w:rsid w:val="00D60EDD"/>
    <w:rsid w:val="00D63208"/>
    <w:rsid w:val="00D639AE"/>
    <w:rsid w:val="00D6440E"/>
    <w:rsid w:val="00D64ED4"/>
    <w:rsid w:val="00D65440"/>
    <w:rsid w:val="00D6602C"/>
    <w:rsid w:val="00D66135"/>
    <w:rsid w:val="00D6689F"/>
    <w:rsid w:val="00D66C8E"/>
    <w:rsid w:val="00D6706A"/>
    <w:rsid w:val="00D67278"/>
    <w:rsid w:val="00D6745B"/>
    <w:rsid w:val="00D675EB"/>
    <w:rsid w:val="00D675F7"/>
    <w:rsid w:val="00D7004D"/>
    <w:rsid w:val="00D70D42"/>
    <w:rsid w:val="00D71984"/>
    <w:rsid w:val="00D72CB6"/>
    <w:rsid w:val="00D74472"/>
    <w:rsid w:val="00D75460"/>
    <w:rsid w:val="00D7561F"/>
    <w:rsid w:val="00D75A6D"/>
    <w:rsid w:val="00D75EB4"/>
    <w:rsid w:val="00D76EBA"/>
    <w:rsid w:val="00D77FA1"/>
    <w:rsid w:val="00D8049F"/>
    <w:rsid w:val="00D82873"/>
    <w:rsid w:val="00D84B67"/>
    <w:rsid w:val="00D84BBB"/>
    <w:rsid w:val="00D85BD8"/>
    <w:rsid w:val="00D90AE8"/>
    <w:rsid w:val="00D90B9B"/>
    <w:rsid w:val="00D912B8"/>
    <w:rsid w:val="00D913B8"/>
    <w:rsid w:val="00D91C55"/>
    <w:rsid w:val="00D927AD"/>
    <w:rsid w:val="00D9564C"/>
    <w:rsid w:val="00D96825"/>
    <w:rsid w:val="00D96DFF"/>
    <w:rsid w:val="00D9726E"/>
    <w:rsid w:val="00D97663"/>
    <w:rsid w:val="00D977CF"/>
    <w:rsid w:val="00DA0623"/>
    <w:rsid w:val="00DA209B"/>
    <w:rsid w:val="00DA2E9A"/>
    <w:rsid w:val="00DA2F5E"/>
    <w:rsid w:val="00DA34C2"/>
    <w:rsid w:val="00DA3B84"/>
    <w:rsid w:val="00DA3D3F"/>
    <w:rsid w:val="00DA4FDD"/>
    <w:rsid w:val="00DA508A"/>
    <w:rsid w:val="00DA5BDD"/>
    <w:rsid w:val="00DA5FDE"/>
    <w:rsid w:val="00DA7149"/>
    <w:rsid w:val="00DA7C59"/>
    <w:rsid w:val="00DB01E6"/>
    <w:rsid w:val="00DB09A1"/>
    <w:rsid w:val="00DB0A9B"/>
    <w:rsid w:val="00DB2BA2"/>
    <w:rsid w:val="00DB30BF"/>
    <w:rsid w:val="00DB32C8"/>
    <w:rsid w:val="00DB412D"/>
    <w:rsid w:val="00DB4700"/>
    <w:rsid w:val="00DB47A4"/>
    <w:rsid w:val="00DB563A"/>
    <w:rsid w:val="00DB5F33"/>
    <w:rsid w:val="00DB617D"/>
    <w:rsid w:val="00DB6813"/>
    <w:rsid w:val="00DB6988"/>
    <w:rsid w:val="00DB72C9"/>
    <w:rsid w:val="00DB79AA"/>
    <w:rsid w:val="00DC185D"/>
    <w:rsid w:val="00DC2863"/>
    <w:rsid w:val="00DC31F6"/>
    <w:rsid w:val="00DC3AAB"/>
    <w:rsid w:val="00DC3D6B"/>
    <w:rsid w:val="00DC41DF"/>
    <w:rsid w:val="00DC4921"/>
    <w:rsid w:val="00DC5781"/>
    <w:rsid w:val="00DC5F67"/>
    <w:rsid w:val="00DC685C"/>
    <w:rsid w:val="00DC6C77"/>
    <w:rsid w:val="00DC77BF"/>
    <w:rsid w:val="00DC79EB"/>
    <w:rsid w:val="00DD2023"/>
    <w:rsid w:val="00DD29A4"/>
    <w:rsid w:val="00DD2BD6"/>
    <w:rsid w:val="00DD3336"/>
    <w:rsid w:val="00DD34BD"/>
    <w:rsid w:val="00DD375A"/>
    <w:rsid w:val="00DD4560"/>
    <w:rsid w:val="00DD5653"/>
    <w:rsid w:val="00DD612F"/>
    <w:rsid w:val="00DD6645"/>
    <w:rsid w:val="00DE0411"/>
    <w:rsid w:val="00DE0AD4"/>
    <w:rsid w:val="00DE0D9E"/>
    <w:rsid w:val="00DE2347"/>
    <w:rsid w:val="00DE2592"/>
    <w:rsid w:val="00DE4DC7"/>
    <w:rsid w:val="00DE4E72"/>
    <w:rsid w:val="00DE50FD"/>
    <w:rsid w:val="00DE5B5D"/>
    <w:rsid w:val="00DE725A"/>
    <w:rsid w:val="00DE73DF"/>
    <w:rsid w:val="00DE786D"/>
    <w:rsid w:val="00DF1E04"/>
    <w:rsid w:val="00DF2226"/>
    <w:rsid w:val="00DF2E00"/>
    <w:rsid w:val="00DF2F52"/>
    <w:rsid w:val="00DF373F"/>
    <w:rsid w:val="00DF5D51"/>
    <w:rsid w:val="00DF6E78"/>
    <w:rsid w:val="00DF75E7"/>
    <w:rsid w:val="00E015D4"/>
    <w:rsid w:val="00E02158"/>
    <w:rsid w:val="00E02AE1"/>
    <w:rsid w:val="00E02D72"/>
    <w:rsid w:val="00E032D7"/>
    <w:rsid w:val="00E03DAF"/>
    <w:rsid w:val="00E040C1"/>
    <w:rsid w:val="00E04B59"/>
    <w:rsid w:val="00E0519E"/>
    <w:rsid w:val="00E056DF"/>
    <w:rsid w:val="00E065D7"/>
    <w:rsid w:val="00E0689E"/>
    <w:rsid w:val="00E073A4"/>
    <w:rsid w:val="00E0740A"/>
    <w:rsid w:val="00E07459"/>
    <w:rsid w:val="00E0774A"/>
    <w:rsid w:val="00E07E05"/>
    <w:rsid w:val="00E07ED6"/>
    <w:rsid w:val="00E12DBD"/>
    <w:rsid w:val="00E13B73"/>
    <w:rsid w:val="00E14062"/>
    <w:rsid w:val="00E14D5F"/>
    <w:rsid w:val="00E1560A"/>
    <w:rsid w:val="00E16C8E"/>
    <w:rsid w:val="00E16D27"/>
    <w:rsid w:val="00E16E4C"/>
    <w:rsid w:val="00E175A4"/>
    <w:rsid w:val="00E2057D"/>
    <w:rsid w:val="00E20B1C"/>
    <w:rsid w:val="00E2288E"/>
    <w:rsid w:val="00E2295E"/>
    <w:rsid w:val="00E236E0"/>
    <w:rsid w:val="00E2417F"/>
    <w:rsid w:val="00E24384"/>
    <w:rsid w:val="00E261EA"/>
    <w:rsid w:val="00E2775C"/>
    <w:rsid w:val="00E27CA4"/>
    <w:rsid w:val="00E30660"/>
    <w:rsid w:val="00E3086F"/>
    <w:rsid w:val="00E309F7"/>
    <w:rsid w:val="00E312B5"/>
    <w:rsid w:val="00E32233"/>
    <w:rsid w:val="00E3229F"/>
    <w:rsid w:val="00E326A5"/>
    <w:rsid w:val="00E330C9"/>
    <w:rsid w:val="00E3317D"/>
    <w:rsid w:val="00E332C7"/>
    <w:rsid w:val="00E33AD9"/>
    <w:rsid w:val="00E342D4"/>
    <w:rsid w:val="00E35423"/>
    <w:rsid w:val="00E354F5"/>
    <w:rsid w:val="00E3551C"/>
    <w:rsid w:val="00E35558"/>
    <w:rsid w:val="00E36257"/>
    <w:rsid w:val="00E3697E"/>
    <w:rsid w:val="00E37960"/>
    <w:rsid w:val="00E4025F"/>
    <w:rsid w:val="00E40953"/>
    <w:rsid w:val="00E4096F"/>
    <w:rsid w:val="00E409CA"/>
    <w:rsid w:val="00E41761"/>
    <w:rsid w:val="00E41F35"/>
    <w:rsid w:val="00E42187"/>
    <w:rsid w:val="00E43B32"/>
    <w:rsid w:val="00E43FC6"/>
    <w:rsid w:val="00E4507D"/>
    <w:rsid w:val="00E4547B"/>
    <w:rsid w:val="00E45617"/>
    <w:rsid w:val="00E45E73"/>
    <w:rsid w:val="00E45F6F"/>
    <w:rsid w:val="00E46764"/>
    <w:rsid w:val="00E47281"/>
    <w:rsid w:val="00E47518"/>
    <w:rsid w:val="00E47E2A"/>
    <w:rsid w:val="00E51511"/>
    <w:rsid w:val="00E51519"/>
    <w:rsid w:val="00E51735"/>
    <w:rsid w:val="00E51C53"/>
    <w:rsid w:val="00E52097"/>
    <w:rsid w:val="00E524AE"/>
    <w:rsid w:val="00E52727"/>
    <w:rsid w:val="00E530D3"/>
    <w:rsid w:val="00E53FB2"/>
    <w:rsid w:val="00E541FF"/>
    <w:rsid w:val="00E55211"/>
    <w:rsid w:val="00E56748"/>
    <w:rsid w:val="00E56BE4"/>
    <w:rsid w:val="00E57189"/>
    <w:rsid w:val="00E576CE"/>
    <w:rsid w:val="00E57A64"/>
    <w:rsid w:val="00E60877"/>
    <w:rsid w:val="00E608F6"/>
    <w:rsid w:val="00E60AC1"/>
    <w:rsid w:val="00E60C2B"/>
    <w:rsid w:val="00E60DC3"/>
    <w:rsid w:val="00E6108D"/>
    <w:rsid w:val="00E630C6"/>
    <w:rsid w:val="00E63CD9"/>
    <w:rsid w:val="00E6486D"/>
    <w:rsid w:val="00E6486F"/>
    <w:rsid w:val="00E64CC3"/>
    <w:rsid w:val="00E65F91"/>
    <w:rsid w:val="00E660EC"/>
    <w:rsid w:val="00E668D5"/>
    <w:rsid w:val="00E66E6B"/>
    <w:rsid w:val="00E702C3"/>
    <w:rsid w:val="00E702EE"/>
    <w:rsid w:val="00E7049E"/>
    <w:rsid w:val="00E705BC"/>
    <w:rsid w:val="00E73F40"/>
    <w:rsid w:val="00E74C30"/>
    <w:rsid w:val="00E74D36"/>
    <w:rsid w:val="00E74DEF"/>
    <w:rsid w:val="00E768A8"/>
    <w:rsid w:val="00E768B6"/>
    <w:rsid w:val="00E77A8F"/>
    <w:rsid w:val="00E77BA0"/>
    <w:rsid w:val="00E77F18"/>
    <w:rsid w:val="00E81709"/>
    <w:rsid w:val="00E82127"/>
    <w:rsid w:val="00E82456"/>
    <w:rsid w:val="00E826F4"/>
    <w:rsid w:val="00E82844"/>
    <w:rsid w:val="00E82A85"/>
    <w:rsid w:val="00E8466D"/>
    <w:rsid w:val="00E84DAD"/>
    <w:rsid w:val="00E85036"/>
    <w:rsid w:val="00E85D7A"/>
    <w:rsid w:val="00E85EC2"/>
    <w:rsid w:val="00E86A5D"/>
    <w:rsid w:val="00E90CFC"/>
    <w:rsid w:val="00E91529"/>
    <w:rsid w:val="00E92650"/>
    <w:rsid w:val="00E92990"/>
    <w:rsid w:val="00E92B71"/>
    <w:rsid w:val="00E930C4"/>
    <w:rsid w:val="00E946BF"/>
    <w:rsid w:val="00E950EB"/>
    <w:rsid w:val="00E96321"/>
    <w:rsid w:val="00EA04B9"/>
    <w:rsid w:val="00EA1879"/>
    <w:rsid w:val="00EA18C4"/>
    <w:rsid w:val="00EA20C5"/>
    <w:rsid w:val="00EA234E"/>
    <w:rsid w:val="00EA25E3"/>
    <w:rsid w:val="00EA28A6"/>
    <w:rsid w:val="00EA2BB7"/>
    <w:rsid w:val="00EA3746"/>
    <w:rsid w:val="00EA3C84"/>
    <w:rsid w:val="00EA41C9"/>
    <w:rsid w:val="00EA4F39"/>
    <w:rsid w:val="00EA5125"/>
    <w:rsid w:val="00EA5516"/>
    <w:rsid w:val="00EA5D9B"/>
    <w:rsid w:val="00EA5E40"/>
    <w:rsid w:val="00EA6EB5"/>
    <w:rsid w:val="00EA7A52"/>
    <w:rsid w:val="00EB0BC8"/>
    <w:rsid w:val="00EB0FDD"/>
    <w:rsid w:val="00EB156C"/>
    <w:rsid w:val="00EB17EF"/>
    <w:rsid w:val="00EB1DE4"/>
    <w:rsid w:val="00EB2832"/>
    <w:rsid w:val="00EB4346"/>
    <w:rsid w:val="00EB49C0"/>
    <w:rsid w:val="00EB5BD8"/>
    <w:rsid w:val="00EB62D3"/>
    <w:rsid w:val="00EB6CE7"/>
    <w:rsid w:val="00EB7800"/>
    <w:rsid w:val="00EB7A1F"/>
    <w:rsid w:val="00EB7C40"/>
    <w:rsid w:val="00EC0089"/>
    <w:rsid w:val="00EC0CD9"/>
    <w:rsid w:val="00EC0EB4"/>
    <w:rsid w:val="00EC15A1"/>
    <w:rsid w:val="00EC1A6A"/>
    <w:rsid w:val="00EC1CFE"/>
    <w:rsid w:val="00EC1E80"/>
    <w:rsid w:val="00EC2B52"/>
    <w:rsid w:val="00EC2D15"/>
    <w:rsid w:val="00EC317E"/>
    <w:rsid w:val="00EC5513"/>
    <w:rsid w:val="00EC5AF8"/>
    <w:rsid w:val="00EC5E4E"/>
    <w:rsid w:val="00EC5F6A"/>
    <w:rsid w:val="00EC6A35"/>
    <w:rsid w:val="00EC7162"/>
    <w:rsid w:val="00ED0584"/>
    <w:rsid w:val="00ED0B31"/>
    <w:rsid w:val="00ED17EE"/>
    <w:rsid w:val="00ED1FFB"/>
    <w:rsid w:val="00ED201C"/>
    <w:rsid w:val="00ED2CE7"/>
    <w:rsid w:val="00ED4C3D"/>
    <w:rsid w:val="00ED4FC4"/>
    <w:rsid w:val="00ED606A"/>
    <w:rsid w:val="00ED68F2"/>
    <w:rsid w:val="00ED6EF3"/>
    <w:rsid w:val="00ED6FD1"/>
    <w:rsid w:val="00EE0493"/>
    <w:rsid w:val="00EE107A"/>
    <w:rsid w:val="00EE1510"/>
    <w:rsid w:val="00EE2D3B"/>
    <w:rsid w:val="00EE3596"/>
    <w:rsid w:val="00EE3D51"/>
    <w:rsid w:val="00EE4593"/>
    <w:rsid w:val="00EE5381"/>
    <w:rsid w:val="00EE5658"/>
    <w:rsid w:val="00EE63B3"/>
    <w:rsid w:val="00EE663B"/>
    <w:rsid w:val="00EE6BEA"/>
    <w:rsid w:val="00EE6E17"/>
    <w:rsid w:val="00EE78A6"/>
    <w:rsid w:val="00EE7B9C"/>
    <w:rsid w:val="00EF0FC4"/>
    <w:rsid w:val="00EF1C2E"/>
    <w:rsid w:val="00EF28AA"/>
    <w:rsid w:val="00EF305B"/>
    <w:rsid w:val="00EF38BF"/>
    <w:rsid w:val="00EF4937"/>
    <w:rsid w:val="00EF4F23"/>
    <w:rsid w:val="00EF5B18"/>
    <w:rsid w:val="00EF5DE3"/>
    <w:rsid w:val="00EF6043"/>
    <w:rsid w:val="00EF6A72"/>
    <w:rsid w:val="00EF6E7D"/>
    <w:rsid w:val="00F0108A"/>
    <w:rsid w:val="00F01930"/>
    <w:rsid w:val="00F01C1A"/>
    <w:rsid w:val="00F01E37"/>
    <w:rsid w:val="00F020B6"/>
    <w:rsid w:val="00F03236"/>
    <w:rsid w:val="00F03327"/>
    <w:rsid w:val="00F03420"/>
    <w:rsid w:val="00F03CE2"/>
    <w:rsid w:val="00F04896"/>
    <w:rsid w:val="00F048AD"/>
    <w:rsid w:val="00F05525"/>
    <w:rsid w:val="00F06FB6"/>
    <w:rsid w:val="00F0784E"/>
    <w:rsid w:val="00F07EA6"/>
    <w:rsid w:val="00F105BB"/>
    <w:rsid w:val="00F10917"/>
    <w:rsid w:val="00F11D73"/>
    <w:rsid w:val="00F12483"/>
    <w:rsid w:val="00F12562"/>
    <w:rsid w:val="00F14CE4"/>
    <w:rsid w:val="00F14E64"/>
    <w:rsid w:val="00F1563B"/>
    <w:rsid w:val="00F15C7E"/>
    <w:rsid w:val="00F1636A"/>
    <w:rsid w:val="00F16996"/>
    <w:rsid w:val="00F17D5A"/>
    <w:rsid w:val="00F17D9A"/>
    <w:rsid w:val="00F20589"/>
    <w:rsid w:val="00F20F3A"/>
    <w:rsid w:val="00F20F41"/>
    <w:rsid w:val="00F2111C"/>
    <w:rsid w:val="00F211B6"/>
    <w:rsid w:val="00F2160D"/>
    <w:rsid w:val="00F23452"/>
    <w:rsid w:val="00F238F2"/>
    <w:rsid w:val="00F23961"/>
    <w:rsid w:val="00F247DF"/>
    <w:rsid w:val="00F2529A"/>
    <w:rsid w:val="00F3025E"/>
    <w:rsid w:val="00F30DE3"/>
    <w:rsid w:val="00F3173E"/>
    <w:rsid w:val="00F31951"/>
    <w:rsid w:val="00F326FF"/>
    <w:rsid w:val="00F32764"/>
    <w:rsid w:val="00F34590"/>
    <w:rsid w:val="00F347D3"/>
    <w:rsid w:val="00F347D4"/>
    <w:rsid w:val="00F35316"/>
    <w:rsid w:val="00F37102"/>
    <w:rsid w:val="00F40EAB"/>
    <w:rsid w:val="00F41320"/>
    <w:rsid w:val="00F41BEB"/>
    <w:rsid w:val="00F41D03"/>
    <w:rsid w:val="00F42DED"/>
    <w:rsid w:val="00F438F9"/>
    <w:rsid w:val="00F443AF"/>
    <w:rsid w:val="00F44FC3"/>
    <w:rsid w:val="00F45A82"/>
    <w:rsid w:val="00F46A58"/>
    <w:rsid w:val="00F47312"/>
    <w:rsid w:val="00F503CF"/>
    <w:rsid w:val="00F50A9C"/>
    <w:rsid w:val="00F5155E"/>
    <w:rsid w:val="00F51718"/>
    <w:rsid w:val="00F51814"/>
    <w:rsid w:val="00F51C32"/>
    <w:rsid w:val="00F5274E"/>
    <w:rsid w:val="00F52A63"/>
    <w:rsid w:val="00F5389B"/>
    <w:rsid w:val="00F540F3"/>
    <w:rsid w:val="00F5453C"/>
    <w:rsid w:val="00F556D2"/>
    <w:rsid w:val="00F56F9C"/>
    <w:rsid w:val="00F57DA2"/>
    <w:rsid w:val="00F60690"/>
    <w:rsid w:val="00F610B7"/>
    <w:rsid w:val="00F623F3"/>
    <w:rsid w:val="00F639A0"/>
    <w:rsid w:val="00F63CC8"/>
    <w:rsid w:val="00F6411A"/>
    <w:rsid w:val="00F641F0"/>
    <w:rsid w:val="00F6499E"/>
    <w:rsid w:val="00F655C2"/>
    <w:rsid w:val="00F65D9A"/>
    <w:rsid w:val="00F665E3"/>
    <w:rsid w:val="00F66D1D"/>
    <w:rsid w:val="00F67BF2"/>
    <w:rsid w:val="00F70395"/>
    <w:rsid w:val="00F7067D"/>
    <w:rsid w:val="00F70B11"/>
    <w:rsid w:val="00F71078"/>
    <w:rsid w:val="00F71C55"/>
    <w:rsid w:val="00F71D3F"/>
    <w:rsid w:val="00F71E91"/>
    <w:rsid w:val="00F71F91"/>
    <w:rsid w:val="00F72B12"/>
    <w:rsid w:val="00F72E55"/>
    <w:rsid w:val="00F7318A"/>
    <w:rsid w:val="00F7361F"/>
    <w:rsid w:val="00F742A8"/>
    <w:rsid w:val="00F75355"/>
    <w:rsid w:val="00F7547F"/>
    <w:rsid w:val="00F75EBB"/>
    <w:rsid w:val="00F767CF"/>
    <w:rsid w:val="00F77135"/>
    <w:rsid w:val="00F774DC"/>
    <w:rsid w:val="00F77E5B"/>
    <w:rsid w:val="00F8060D"/>
    <w:rsid w:val="00F80F4B"/>
    <w:rsid w:val="00F81583"/>
    <w:rsid w:val="00F81890"/>
    <w:rsid w:val="00F81B3B"/>
    <w:rsid w:val="00F81DEB"/>
    <w:rsid w:val="00F829F0"/>
    <w:rsid w:val="00F83AD1"/>
    <w:rsid w:val="00F83EAB"/>
    <w:rsid w:val="00F840BF"/>
    <w:rsid w:val="00F854A6"/>
    <w:rsid w:val="00F8678C"/>
    <w:rsid w:val="00F86E4B"/>
    <w:rsid w:val="00F8725A"/>
    <w:rsid w:val="00F87ECD"/>
    <w:rsid w:val="00F9000F"/>
    <w:rsid w:val="00F91F63"/>
    <w:rsid w:val="00F9399A"/>
    <w:rsid w:val="00F940C6"/>
    <w:rsid w:val="00FA18F1"/>
    <w:rsid w:val="00FA1C10"/>
    <w:rsid w:val="00FA2D86"/>
    <w:rsid w:val="00FA32C0"/>
    <w:rsid w:val="00FA3E79"/>
    <w:rsid w:val="00FA41A3"/>
    <w:rsid w:val="00FA42A1"/>
    <w:rsid w:val="00FA6D02"/>
    <w:rsid w:val="00FA7057"/>
    <w:rsid w:val="00FA7CF1"/>
    <w:rsid w:val="00FB0508"/>
    <w:rsid w:val="00FB079B"/>
    <w:rsid w:val="00FB167E"/>
    <w:rsid w:val="00FB1D70"/>
    <w:rsid w:val="00FB3607"/>
    <w:rsid w:val="00FB3D0C"/>
    <w:rsid w:val="00FB503E"/>
    <w:rsid w:val="00FB5055"/>
    <w:rsid w:val="00FB7697"/>
    <w:rsid w:val="00FC024E"/>
    <w:rsid w:val="00FC061E"/>
    <w:rsid w:val="00FC1710"/>
    <w:rsid w:val="00FC1F3F"/>
    <w:rsid w:val="00FC218C"/>
    <w:rsid w:val="00FC2D4A"/>
    <w:rsid w:val="00FC4809"/>
    <w:rsid w:val="00FC6008"/>
    <w:rsid w:val="00FC639C"/>
    <w:rsid w:val="00FC7C50"/>
    <w:rsid w:val="00FC7D2A"/>
    <w:rsid w:val="00FD12C6"/>
    <w:rsid w:val="00FD24EB"/>
    <w:rsid w:val="00FD2ADF"/>
    <w:rsid w:val="00FD2B2E"/>
    <w:rsid w:val="00FD332E"/>
    <w:rsid w:val="00FD4A72"/>
    <w:rsid w:val="00FD4AC5"/>
    <w:rsid w:val="00FD4F7B"/>
    <w:rsid w:val="00FD56BB"/>
    <w:rsid w:val="00FD6BC3"/>
    <w:rsid w:val="00FD7020"/>
    <w:rsid w:val="00FD71B9"/>
    <w:rsid w:val="00FD7EB2"/>
    <w:rsid w:val="00FE01A4"/>
    <w:rsid w:val="00FE021D"/>
    <w:rsid w:val="00FE057C"/>
    <w:rsid w:val="00FE0BAC"/>
    <w:rsid w:val="00FE0E50"/>
    <w:rsid w:val="00FE18BC"/>
    <w:rsid w:val="00FE1E84"/>
    <w:rsid w:val="00FE23FE"/>
    <w:rsid w:val="00FE275D"/>
    <w:rsid w:val="00FE2ECA"/>
    <w:rsid w:val="00FE32BB"/>
    <w:rsid w:val="00FE3A42"/>
    <w:rsid w:val="00FE48D4"/>
    <w:rsid w:val="00FE4FC0"/>
    <w:rsid w:val="00FE5B80"/>
    <w:rsid w:val="00FE5C97"/>
    <w:rsid w:val="00FE5CCD"/>
    <w:rsid w:val="00FE5D54"/>
    <w:rsid w:val="00FE70A0"/>
    <w:rsid w:val="00FE74F8"/>
    <w:rsid w:val="00FE787E"/>
    <w:rsid w:val="00FF03ED"/>
    <w:rsid w:val="00FF14B9"/>
    <w:rsid w:val="00FF2468"/>
    <w:rsid w:val="00FF27C6"/>
    <w:rsid w:val="00FF2924"/>
    <w:rsid w:val="00FF32C6"/>
    <w:rsid w:val="00FF41D7"/>
    <w:rsid w:val="00FF439E"/>
    <w:rsid w:val="00FF43A5"/>
    <w:rsid w:val="00FF754B"/>
    <w:rsid w:val="00FF7634"/>
    <w:rsid w:val="00FF7839"/>
    <w:rsid w:val="00FF7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1E157"/>
  <w15:docId w15:val="{F9EC2F99-3DF4-4CFF-A798-300B6376F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6DB"/>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ja-JP"/>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1"/>
    <w:qFormat/>
    <w:rsid w:val="000A42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2">
    <w:name w:val="heading 2"/>
    <w:basedOn w:val="a"/>
    <w:next w:val="a"/>
    <w:link w:val="20"/>
    <w:unhideWhenUsed/>
    <w:qFormat/>
    <w:rsid w:val="002777C1"/>
    <w:pPr>
      <w:keepNext/>
      <w:keepLines/>
      <w:spacing w:before="260" w:after="260" w:line="416" w:lineRule="auto"/>
      <w:outlineLvl w:val="1"/>
    </w:pPr>
    <w:rPr>
      <w:rFonts w:ascii="Arial" w:eastAsiaTheme="majorEastAsia" w:hAnsi="Arial" w:cstheme="majorBidi"/>
      <w:bCs/>
      <w:sz w:val="32"/>
      <w:szCs w:val="32"/>
    </w:rPr>
  </w:style>
  <w:style w:type="paragraph" w:styleId="3">
    <w:name w:val="heading 3"/>
    <w:basedOn w:val="2"/>
    <w:next w:val="a"/>
    <w:link w:val="31"/>
    <w:qFormat/>
    <w:rsid w:val="000A429B"/>
    <w:pPr>
      <w:spacing w:before="360" w:after="120" w:line="240" w:lineRule="auto"/>
      <w:ind w:left="1134" w:hanging="1134"/>
      <w:outlineLvl w:val="2"/>
    </w:pPr>
    <w:rPr>
      <w:rFonts w:eastAsia="Times New Roman" w:cs="Times New Roman"/>
      <w:b/>
      <w:bCs w:val="0"/>
      <w:sz w:val="28"/>
      <w:szCs w:val="20"/>
      <w:lang w:val="x-none"/>
    </w:rPr>
  </w:style>
  <w:style w:type="paragraph" w:styleId="4">
    <w:name w:val="heading 4"/>
    <w:basedOn w:val="a"/>
    <w:next w:val="a"/>
    <w:link w:val="40"/>
    <w:uiPriority w:val="9"/>
    <w:unhideWhenUsed/>
    <w:qFormat/>
    <w:rsid w:val="005240E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rsid w:val="000A429B"/>
    <w:rPr>
      <w:rFonts w:ascii="Times New Roman" w:eastAsia="Times New Roman" w:hAnsi="Times New Roman" w:cs="Times New Roman"/>
      <w:b/>
      <w:bCs/>
      <w:kern w:val="44"/>
      <w:sz w:val="44"/>
      <w:szCs w:val="44"/>
      <w:lang w:val="en-GB" w:eastAsia="ja-JP"/>
    </w:rPr>
  </w:style>
  <w:style w:type="character" w:customStyle="1" w:styleId="30">
    <w:name w:val="标题 3 字符"/>
    <w:basedOn w:val="a0"/>
    <w:uiPriority w:val="9"/>
    <w:semiHidden/>
    <w:rsid w:val="000A429B"/>
    <w:rPr>
      <w:rFonts w:ascii="Times New Roman" w:eastAsia="Times New Roman" w:hAnsi="Times New Roman" w:cs="Times New Roman"/>
      <w:b/>
      <w:bCs/>
      <w:kern w:val="0"/>
      <w:sz w:val="32"/>
      <w:szCs w:val="32"/>
      <w:lang w:val="en-GB" w:eastAsia="ja-JP"/>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0A429B"/>
    <w:rPr>
      <w:rFonts w:ascii="Arial" w:eastAsia="Times New Roman" w:hAnsi="Arial" w:cs="Times New Roman"/>
      <w:kern w:val="0"/>
      <w:sz w:val="36"/>
      <w:szCs w:val="20"/>
      <w:lang w:val="en-GB" w:eastAsia="ja-JP"/>
    </w:rPr>
  </w:style>
  <w:style w:type="character" w:customStyle="1" w:styleId="31">
    <w:name w:val="标题 3 字符1"/>
    <w:link w:val="3"/>
    <w:rsid w:val="000A429B"/>
    <w:rPr>
      <w:rFonts w:ascii="Arial" w:eastAsia="Times New Roman" w:hAnsi="Arial" w:cs="Times New Roman"/>
      <w:kern w:val="0"/>
      <w:sz w:val="28"/>
      <w:szCs w:val="20"/>
      <w:lang w:val="x-none"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uiPriority w:val="99"/>
    <w:qFormat/>
    <w:rsid w:val="000A429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ja-JP"/>
    </w:rPr>
  </w:style>
  <w:style w:type="character" w:customStyle="1" w:styleId="a4">
    <w:name w:val="页眉 字符"/>
    <w:basedOn w:val="a0"/>
    <w:uiPriority w:val="99"/>
    <w:semiHidden/>
    <w:rsid w:val="000A429B"/>
    <w:rPr>
      <w:rFonts w:ascii="Times New Roman" w:eastAsia="Times New Roman" w:hAnsi="Times New Roman" w:cs="Times New Roman"/>
      <w:kern w:val="0"/>
      <w:sz w:val="18"/>
      <w:szCs w:val="18"/>
      <w:lang w:val="en-GB" w:eastAsia="ja-JP"/>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0A429B"/>
    <w:rPr>
      <w:rFonts w:ascii="Arial" w:eastAsia="Times New Roman" w:hAnsi="Arial" w:cs="Times New Roman"/>
      <w:b/>
      <w:noProof/>
      <w:kern w:val="0"/>
      <w:sz w:val="18"/>
      <w:szCs w:val="20"/>
      <w:lang w:val="en-GB" w:eastAsia="ja-JP"/>
    </w:rPr>
  </w:style>
  <w:style w:type="paragraph" w:styleId="a5">
    <w:name w:val="footer"/>
    <w:basedOn w:val="a3"/>
    <w:link w:val="13"/>
    <w:qFormat/>
    <w:rsid w:val="000A429B"/>
    <w:pPr>
      <w:jc w:val="center"/>
    </w:pPr>
    <w:rPr>
      <w:i/>
      <w:lang w:val="x-none"/>
    </w:rPr>
  </w:style>
  <w:style w:type="character" w:customStyle="1" w:styleId="a6">
    <w:name w:val="页脚 字符"/>
    <w:basedOn w:val="a0"/>
    <w:uiPriority w:val="99"/>
    <w:semiHidden/>
    <w:rsid w:val="000A429B"/>
    <w:rPr>
      <w:rFonts w:ascii="Times New Roman" w:eastAsia="Times New Roman" w:hAnsi="Times New Roman" w:cs="Times New Roman"/>
      <w:kern w:val="0"/>
      <w:sz w:val="18"/>
      <w:szCs w:val="18"/>
      <w:lang w:val="en-GB" w:eastAsia="ja-JP"/>
    </w:rPr>
  </w:style>
  <w:style w:type="character" w:customStyle="1" w:styleId="13">
    <w:name w:val="页脚 字符1"/>
    <w:link w:val="a5"/>
    <w:rsid w:val="000A429B"/>
    <w:rPr>
      <w:rFonts w:ascii="Arial" w:eastAsia="Times New Roman" w:hAnsi="Arial" w:cs="Times New Roman"/>
      <w:b/>
      <w:i/>
      <w:noProof/>
      <w:kern w:val="0"/>
      <w:sz w:val="18"/>
      <w:szCs w:val="20"/>
      <w:lang w:val="x-none" w:eastAsia="ja-JP"/>
    </w:rPr>
  </w:style>
  <w:style w:type="character" w:styleId="a7">
    <w:name w:val="annotation reference"/>
    <w:uiPriority w:val="99"/>
    <w:qFormat/>
    <w:rsid w:val="000A429B"/>
    <w:rPr>
      <w:sz w:val="16"/>
      <w:szCs w:val="16"/>
    </w:rPr>
  </w:style>
  <w:style w:type="paragraph" w:styleId="a8">
    <w:name w:val="annotation text"/>
    <w:basedOn w:val="a"/>
    <w:link w:val="14"/>
    <w:uiPriority w:val="99"/>
    <w:qFormat/>
    <w:rsid w:val="000A429B"/>
    <w:rPr>
      <w:rFonts w:ascii="Arial" w:hAnsi="Arial"/>
      <w:sz w:val="18"/>
      <w:lang w:val="x-none"/>
    </w:rPr>
  </w:style>
  <w:style w:type="character" w:customStyle="1" w:styleId="a9">
    <w:name w:val="批注文字 字符"/>
    <w:basedOn w:val="a0"/>
    <w:uiPriority w:val="99"/>
    <w:qFormat/>
    <w:rsid w:val="000A429B"/>
    <w:rPr>
      <w:rFonts w:ascii="Times New Roman" w:eastAsia="Times New Roman" w:hAnsi="Times New Roman" w:cs="Times New Roman"/>
      <w:kern w:val="0"/>
      <w:sz w:val="20"/>
      <w:szCs w:val="20"/>
      <w:lang w:val="en-GB" w:eastAsia="ja-JP"/>
    </w:rPr>
  </w:style>
  <w:style w:type="character" w:customStyle="1" w:styleId="14">
    <w:name w:val="批注文字 字符1"/>
    <w:link w:val="a8"/>
    <w:uiPriority w:val="99"/>
    <w:qFormat/>
    <w:rsid w:val="000A429B"/>
    <w:rPr>
      <w:rFonts w:ascii="Arial" w:eastAsia="Times New Roman" w:hAnsi="Arial" w:cs="Times New Roman"/>
      <w:kern w:val="0"/>
      <w:sz w:val="18"/>
      <w:szCs w:val="20"/>
      <w:lang w:val="x-none" w:eastAsia="ja-JP"/>
    </w:rPr>
  </w:style>
  <w:style w:type="paragraph" w:customStyle="1" w:styleId="3GPPHeader">
    <w:name w:val="3GPP_Header"/>
    <w:basedOn w:val="a"/>
    <w:qFormat/>
    <w:rsid w:val="000A429B"/>
    <w:pPr>
      <w:tabs>
        <w:tab w:val="left" w:pos="1701"/>
        <w:tab w:val="right" w:pos="9639"/>
      </w:tabs>
      <w:spacing w:after="240"/>
      <w:jc w:val="both"/>
    </w:pPr>
    <w:rPr>
      <w:rFonts w:ascii="Arial" w:hAnsi="Arial"/>
      <w:b/>
      <w:sz w:val="24"/>
      <w:lang w:eastAsia="zh-CN"/>
    </w:rPr>
  </w:style>
  <w:style w:type="paragraph" w:styleId="aa">
    <w:name w:val="Body Text"/>
    <w:basedOn w:val="a"/>
    <w:link w:val="15"/>
    <w:qFormat/>
    <w:rsid w:val="000A429B"/>
    <w:pPr>
      <w:jc w:val="both"/>
    </w:pPr>
    <w:rPr>
      <w:rFonts w:ascii="Arial" w:hAnsi="Arial"/>
      <w:lang w:val="x-none" w:eastAsia="zh-CN"/>
    </w:rPr>
  </w:style>
  <w:style w:type="character" w:customStyle="1" w:styleId="ab">
    <w:name w:val="正文文本 字符"/>
    <w:basedOn w:val="a0"/>
    <w:uiPriority w:val="99"/>
    <w:semiHidden/>
    <w:rsid w:val="000A429B"/>
    <w:rPr>
      <w:rFonts w:ascii="Times New Roman" w:eastAsia="Times New Roman" w:hAnsi="Times New Roman" w:cs="Times New Roman"/>
      <w:kern w:val="0"/>
      <w:sz w:val="20"/>
      <w:szCs w:val="20"/>
      <w:lang w:val="en-GB" w:eastAsia="ja-JP"/>
    </w:rPr>
  </w:style>
  <w:style w:type="character" w:customStyle="1" w:styleId="15">
    <w:name w:val="正文文本 字符1"/>
    <w:link w:val="aa"/>
    <w:rsid w:val="000A429B"/>
    <w:rPr>
      <w:rFonts w:ascii="Arial" w:eastAsia="Times New Roman" w:hAnsi="Arial" w:cs="Times New Roman"/>
      <w:kern w:val="0"/>
      <w:sz w:val="20"/>
      <w:szCs w:val="20"/>
      <w:lang w:val="x-none"/>
    </w:rPr>
  </w:style>
  <w:style w:type="paragraph" w:customStyle="1" w:styleId="pl">
    <w:name w:val="pl"/>
    <w:basedOn w:val="a"/>
    <w:rsid w:val="000A429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20">
    <w:name w:val="标题 2 字符"/>
    <w:basedOn w:val="a0"/>
    <w:link w:val="2"/>
    <w:rsid w:val="002777C1"/>
    <w:rPr>
      <w:rFonts w:ascii="Arial" w:eastAsiaTheme="majorEastAsia" w:hAnsi="Arial" w:cstheme="majorBidi"/>
      <w:bCs/>
      <w:kern w:val="0"/>
      <w:sz w:val="32"/>
      <w:szCs w:val="32"/>
      <w:lang w:val="en-GB" w:eastAsia="ja-JP"/>
    </w:rPr>
  </w:style>
  <w:style w:type="paragraph" w:styleId="ac">
    <w:name w:val="Balloon Text"/>
    <w:basedOn w:val="a"/>
    <w:link w:val="ad"/>
    <w:uiPriority w:val="99"/>
    <w:semiHidden/>
    <w:unhideWhenUsed/>
    <w:rsid w:val="006D58BE"/>
    <w:pPr>
      <w:spacing w:after="0"/>
    </w:pPr>
    <w:rPr>
      <w:sz w:val="18"/>
      <w:szCs w:val="18"/>
    </w:rPr>
  </w:style>
  <w:style w:type="character" w:customStyle="1" w:styleId="ad">
    <w:name w:val="批注框文本 字符"/>
    <w:basedOn w:val="a0"/>
    <w:link w:val="ac"/>
    <w:uiPriority w:val="99"/>
    <w:semiHidden/>
    <w:rsid w:val="006D58BE"/>
    <w:rPr>
      <w:rFonts w:ascii="Times New Roman" w:eastAsia="Times New Roman" w:hAnsi="Times New Roman" w:cs="Times New Roman"/>
      <w:kern w:val="0"/>
      <w:sz w:val="18"/>
      <w:szCs w:val="18"/>
      <w:lang w:val="en-GB" w:eastAsia="ja-JP"/>
    </w:rPr>
  </w:style>
  <w:style w:type="character" w:styleId="ae">
    <w:name w:val="Placeholder Text"/>
    <w:basedOn w:val="a0"/>
    <w:uiPriority w:val="99"/>
    <w:semiHidden/>
    <w:rsid w:val="0070262E"/>
    <w:rPr>
      <w:color w:val="808080"/>
    </w:rPr>
  </w:style>
  <w:style w:type="paragraph" w:styleId="af">
    <w:name w:val="annotation subject"/>
    <w:basedOn w:val="a8"/>
    <w:next w:val="a8"/>
    <w:link w:val="af0"/>
    <w:uiPriority w:val="99"/>
    <w:semiHidden/>
    <w:unhideWhenUsed/>
    <w:rsid w:val="00974FC0"/>
    <w:rPr>
      <w:rFonts w:ascii="Times New Roman" w:hAnsi="Times New Roman"/>
      <w:b/>
      <w:bCs/>
      <w:sz w:val="20"/>
      <w:lang w:val="en-GB"/>
    </w:rPr>
  </w:style>
  <w:style w:type="character" w:customStyle="1" w:styleId="af0">
    <w:name w:val="批注主题 字符"/>
    <w:basedOn w:val="14"/>
    <w:link w:val="af"/>
    <w:uiPriority w:val="99"/>
    <w:semiHidden/>
    <w:rsid w:val="00974FC0"/>
    <w:rPr>
      <w:rFonts w:ascii="Times New Roman" w:eastAsia="Times New Roman" w:hAnsi="Times New Roman" w:cs="Times New Roman"/>
      <w:b/>
      <w:bCs/>
      <w:kern w:val="0"/>
      <w:sz w:val="20"/>
      <w:szCs w:val="20"/>
      <w:lang w:val="en-GB" w:eastAsia="ja-JP"/>
    </w:rPr>
  </w:style>
  <w:style w:type="paragraph" w:styleId="a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af2"/>
    <w:uiPriority w:val="34"/>
    <w:qFormat/>
    <w:rsid w:val="008F579C"/>
    <w:pPr>
      <w:ind w:firstLineChars="200" w:firstLine="420"/>
    </w:pPr>
  </w:style>
  <w:style w:type="paragraph" w:customStyle="1" w:styleId="PL0">
    <w:name w:val="PL"/>
    <w:link w:val="PLChar"/>
    <w:qFormat/>
    <w:rsid w:val="00893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0"/>
    <w:qFormat/>
    <w:rsid w:val="008936ED"/>
    <w:rPr>
      <w:rFonts w:ascii="Courier New" w:eastAsia="Times New Roman" w:hAnsi="Courier New" w:cs="Times New Roman"/>
      <w:noProof/>
      <w:kern w:val="0"/>
      <w:sz w:val="16"/>
      <w:szCs w:val="20"/>
      <w:shd w:val="clear" w:color="auto" w:fill="E6E6E6"/>
      <w:lang w:val="en-GB" w:eastAsia="en-GB"/>
    </w:rPr>
  </w:style>
  <w:style w:type="table" w:styleId="af3">
    <w:name w:val="Table Grid"/>
    <w:basedOn w:val="a1"/>
    <w:uiPriority w:val="59"/>
    <w:rsid w:val="00893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500F50"/>
    <w:pPr>
      <w:widowControl w:val="0"/>
      <w:numPr>
        <w:numId w:val="20"/>
      </w:numPr>
      <w:tabs>
        <w:tab w:val="left" w:pos="1701"/>
      </w:tabs>
      <w:overflowPunct/>
      <w:autoSpaceDE/>
      <w:autoSpaceDN/>
      <w:adjustRightInd/>
      <w:ind w:left="1701" w:hanging="1701"/>
      <w:jc w:val="both"/>
      <w:textAlignment w:val="auto"/>
    </w:pPr>
    <w:rPr>
      <w:rFonts w:ascii="Arial" w:eastAsiaTheme="minorEastAsia" w:hAnsi="Arial" w:cstheme="minorBidi"/>
      <w:b/>
      <w:bCs/>
      <w:kern w:val="2"/>
      <w:sz w:val="21"/>
      <w:szCs w:val="22"/>
      <w:lang w:val="en-US"/>
    </w:rPr>
  </w:style>
  <w:style w:type="paragraph" w:customStyle="1" w:styleId="B2">
    <w:name w:val="B2"/>
    <w:basedOn w:val="a"/>
    <w:link w:val="B2Car"/>
    <w:rsid w:val="005240ED"/>
    <w:pPr>
      <w:spacing w:after="180"/>
      <w:ind w:left="851" w:hanging="284"/>
      <w:textAlignment w:val="auto"/>
    </w:pPr>
    <w:rPr>
      <w:rFonts w:eastAsia="宋体"/>
      <w:color w:val="000000"/>
    </w:rPr>
  </w:style>
  <w:style w:type="paragraph" w:customStyle="1" w:styleId="B1">
    <w:name w:val="B1"/>
    <w:basedOn w:val="a"/>
    <w:link w:val="B1Char1"/>
    <w:qFormat/>
    <w:rsid w:val="005240ED"/>
    <w:pPr>
      <w:spacing w:after="180"/>
      <w:ind w:left="568" w:hanging="284"/>
      <w:textAlignment w:val="auto"/>
    </w:pPr>
    <w:rPr>
      <w:rFonts w:eastAsia="宋体"/>
      <w:color w:val="000000"/>
    </w:rPr>
  </w:style>
  <w:style w:type="character" w:customStyle="1" w:styleId="B1Char1">
    <w:name w:val="B1 Char1"/>
    <w:link w:val="B1"/>
    <w:qFormat/>
    <w:locked/>
    <w:rsid w:val="005240ED"/>
    <w:rPr>
      <w:rFonts w:ascii="Times New Roman" w:eastAsia="宋体" w:hAnsi="Times New Roman" w:cs="Times New Roman"/>
      <w:color w:val="000000"/>
      <w:kern w:val="0"/>
      <w:sz w:val="20"/>
      <w:szCs w:val="20"/>
      <w:lang w:val="en-GB" w:eastAsia="ja-JP"/>
    </w:rPr>
  </w:style>
  <w:style w:type="character" w:customStyle="1" w:styleId="B2Car">
    <w:name w:val="B2 Car"/>
    <w:link w:val="B2"/>
    <w:rsid w:val="005240ED"/>
    <w:rPr>
      <w:rFonts w:ascii="Times New Roman" w:eastAsia="宋体" w:hAnsi="Times New Roman" w:cs="Times New Roman"/>
      <w:color w:val="000000"/>
      <w:kern w:val="0"/>
      <w:sz w:val="20"/>
      <w:szCs w:val="20"/>
      <w:lang w:val="en-GB" w:eastAsia="ja-JP"/>
    </w:rPr>
  </w:style>
  <w:style w:type="character" w:customStyle="1" w:styleId="40">
    <w:name w:val="标题 4 字符"/>
    <w:basedOn w:val="a0"/>
    <w:link w:val="4"/>
    <w:uiPriority w:val="9"/>
    <w:rsid w:val="005240ED"/>
    <w:rPr>
      <w:rFonts w:asciiTheme="majorHAnsi" w:eastAsiaTheme="majorEastAsia" w:hAnsiTheme="majorHAnsi" w:cstheme="majorBidi"/>
      <w:b/>
      <w:bCs/>
      <w:kern w:val="0"/>
      <w:sz w:val="28"/>
      <w:szCs w:val="28"/>
      <w:lang w:val="en-GB" w:eastAsia="ja-JP"/>
    </w:rPr>
  </w:style>
  <w:style w:type="character" w:customStyle="1" w:styleId="af2">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link w:val="af1"/>
    <w:uiPriority w:val="34"/>
    <w:qFormat/>
    <w:rsid w:val="003F073B"/>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4854">
      <w:bodyDiv w:val="1"/>
      <w:marLeft w:val="0"/>
      <w:marRight w:val="0"/>
      <w:marTop w:val="0"/>
      <w:marBottom w:val="0"/>
      <w:divBdr>
        <w:top w:val="none" w:sz="0" w:space="0" w:color="auto"/>
        <w:left w:val="none" w:sz="0" w:space="0" w:color="auto"/>
        <w:bottom w:val="none" w:sz="0" w:space="0" w:color="auto"/>
        <w:right w:val="none" w:sz="0" w:space="0" w:color="auto"/>
      </w:divBdr>
    </w:div>
    <w:div w:id="706874996">
      <w:bodyDiv w:val="1"/>
      <w:marLeft w:val="0"/>
      <w:marRight w:val="0"/>
      <w:marTop w:val="0"/>
      <w:marBottom w:val="0"/>
      <w:divBdr>
        <w:top w:val="none" w:sz="0" w:space="0" w:color="auto"/>
        <w:left w:val="none" w:sz="0" w:space="0" w:color="auto"/>
        <w:bottom w:val="none" w:sz="0" w:space="0" w:color="auto"/>
        <w:right w:val="none" w:sz="0" w:space="0" w:color="auto"/>
      </w:divBdr>
    </w:div>
    <w:div w:id="766384444">
      <w:bodyDiv w:val="1"/>
      <w:marLeft w:val="0"/>
      <w:marRight w:val="0"/>
      <w:marTop w:val="0"/>
      <w:marBottom w:val="0"/>
      <w:divBdr>
        <w:top w:val="none" w:sz="0" w:space="0" w:color="auto"/>
        <w:left w:val="none" w:sz="0" w:space="0" w:color="auto"/>
        <w:bottom w:val="none" w:sz="0" w:space="0" w:color="auto"/>
        <w:right w:val="none" w:sz="0" w:space="0" w:color="auto"/>
      </w:divBdr>
    </w:div>
    <w:div w:id="1335374131">
      <w:bodyDiv w:val="1"/>
      <w:marLeft w:val="0"/>
      <w:marRight w:val="0"/>
      <w:marTop w:val="0"/>
      <w:marBottom w:val="0"/>
      <w:divBdr>
        <w:top w:val="none" w:sz="0" w:space="0" w:color="auto"/>
        <w:left w:val="none" w:sz="0" w:space="0" w:color="auto"/>
        <w:bottom w:val="none" w:sz="0" w:space="0" w:color="auto"/>
        <w:right w:val="none" w:sz="0" w:space="0" w:color="auto"/>
      </w:divBdr>
    </w:div>
    <w:div w:id="14405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1179-EDB1-4235-BEBB-6F1D081D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1878</Words>
  <Characters>10705</Characters>
  <Application>Microsoft Office Word</Application>
  <DocSecurity>0</DocSecurity>
  <Lines>89</Lines>
  <Paragraphs>25</Paragraphs>
  <ScaleCrop>false</ScaleCrop>
  <Company>itsoft.vivo.xyz</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蒲文娟</dc:creator>
  <cp:lastModifiedBy>RAN2#108</cp:lastModifiedBy>
  <cp:revision>563</cp:revision>
  <dcterms:created xsi:type="dcterms:W3CDTF">2019-11-05T13:46:00Z</dcterms:created>
  <dcterms:modified xsi:type="dcterms:W3CDTF">2019-11-08T06:43:00Z</dcterms:modified>
</cp:coreProperties>
</file>